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96" w:rsidRDefault="00E66696" w:rsidP="00E6669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E66696" w:rsidRDefault="00E66696" w:rsidP="00E6669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E66696" w:rsidRDefault="00E66696" w:rsidP="00E6669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Pr="000D311D" w:rsidRDefault="00E66696" w:rsidP="000D311D">
      <w:pPr>
        <w:pStyle w:val="Standard"/>
        <w:jc w:val="both"/>
        <w:rPr>
          <w:b/>
          <w:bCs/>
          <w:sz w:val="22"/>
          <w:szCs w:val="22"/>
        </w:rPr>
      </w:pPr>
      <w:r w:rsidRPr="00386AC1">
        <w:rPr>
          <w:bCs/>
          <w:sz w:val="22"/>
          <w:szCs w:val="22"/>
        </w:rPr>
        <w:t>Na potrzeby postępowania o udzielenie zamówienia publicznego pn</w:t>
      </w:r>
      <w:r w:rsidR="008A4B79">
        <w:rPr>
          <w:bCs/>
          <w:sz w:val="22"/>
          <w:szCs w:val="22"/>
        </w:rPr>
        <w:t>.:</w:t>
      </w:r>
      <w:r w:rsidR="008A4B79" w:rsidRPr="008A4B79">
        <w:rPr>
          <w:b/>
        </w:rPr>
        <w:t xml:space="preserve"> </w:t>
      </w:r>
      <w:r w:rsidR="000D311D" w:rsidRPr="000D311D">
        <w:rPr>
          <w:b/>
          <w:bCs/>
          <w:sz w:val="22"/>
          <w:szCs w:val="22"/>
        </w:rPr>
        <w:t>Z</w:t>
      </w:r>
      <w:bookmarkStart w:id="0" w:name="_GoBack"/>
      <w:bookmarkEnd w:id="0"/>
      <w:r w:rsidR="000D311D" w:rsidRPr="000D311D">
        <w:rPr>
          <w:b/>
          <w:bCs/>
          <w:sz w:val="22"/>
          <w:szCs w:val="22"/>
        </w:rPr>
        <w:t>miana sposobu użytkowania części budynku internatu szkolnego na środowiskowy dom samopomocy w ramach II etapu zadania pn. „Zmiana sposobu użytkowania części budynku internatu szkolnego na środowiskowy dom samopomocy z rozbudową i zmianą konstrukcji dachu wraz z niezbędną infrastrukturą, urządzeniami i obiektami budowlanymi na działce nr 4238/4 przy ul. Polnej w Gostyninie ”</w:t>
      </w:r>
      <w:r w:rsidR="000D311D">
        <w:rPr>
          <w:b/>
          <w:bCs/>
          <w:sz w:val="22"/>
          <w:szCs w:val="22"/>
        </w:rPr>
        <w:t xml:space="preserve"> </w:t>
      </w:r>
      <w:r w:rsidRPr="00386AC1">
        <w:rPr>
          <w:bCs/>
          <w:sz w:val="22"/>
          <w:szCs w:val="22"/>
        </w:rPr>
        <w:t>- nr postępowania ZP.272</w:t>
      </w:r>
      <w:r w:rsidR="000D311D">
        <w:rPr>
          <w:bCs/>
          <w:sz w:val="22"/>
          <w:szCs w:val="22"/>
        </w:rPr>
        <w:t>.09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>w pkt 5.2. SIWZ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pkt 5.2. SIWZ, polegam na zasobach następującego/ych podmiotu/ów: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  <w:shd w:val="clear" w:color="auto" w:fill="C0C0C0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/>
          <w:bCs/>
          <w:sz w:val="22"/>
          <w:szCs w:val="22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672F39" w:rsidRDefault="00E66696" w:rsidP="00E66696">
      <w:r w:rsidRPr="00433D24">
        <w:rPr>
          <w:bCs/>
          <w:sz w:val="18"/>
          <w:szCs w:val="18"/>
        </w:rPr>
        <w:t>W przypadku Wykonawcy, który powołuje się na zasoby innych podmiotów, o których mowa w pkt 7 SIWZ, w celu wykazania spełniania, w zakresie, w jakim powołuje się na ich zasoby, warunków udziału w postępowaniu, zamieszcza informacje o tych podmiotach w niniejszym oświadczeniu</w:t>
      </w:r>
      <w:r>
        <w:rPr>
          <w:bCs/>
          <w:sz w:val="18"/>
          <w:szCs w:val="18"/>
        </w:rPr>
        <w:t>.</w:t>
      </w:r>
    </w:p>
    <w:sectPr w:rsidR="00672F39" w:rsidSect="00672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8E" w:rsidRDefault="009E078E" w:rsidP="00D34315">
      <w:r>
        <w:separator/>
      </w:r>
    </w:p>
  </w:endnote>
  <w:endnote w:type="continuationSeparator" w:id="0">
    <w:p w:rsidR="009E078E" w:rsidRDefault="009E078E" w:rsidP="00D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5B" w:rsidRDefault="009E078E">
    <w:pPr>
      <w:pStyle w:val="Stopka"/>
      <w:jc w:val="center"/>
      <w:rPr>
        <w:sz w:val="22"/>
        <w:szCs w:val="22"/>
      </w:rPr>
    </w:pPr>
  </w:p>
  <w:p w:rsidR="001A065B" w:rsidRDefault="00F35018">
    <w:pPr>
      <w:pStyle w:val="Stopka"/>
      <w:jc w:val="center"/>
    </w:pPr>
    <w:r>
      <w:rPr>
        <w:sz w:val="22"/>
        <w:szCs w:val="22"/>
      </w:rPr>
      <w:t xml:space="preserve">str. </w:t>
    </w:r>
    <w:r w:rsidR="000C6A9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0C6A9A">
      <w:rPr>
        <w:sz w:val="22"/>
        <w:szCs w:val="22"/>
      </w:rPr>
      <w:fldChar w:fldCharType="separate"/>
    </w:r>
    <w:r w:rsidR="000D311D">
      <w:rPr>
        <w:noProof/>
        <w:sz w:val="22"/>
        <w:szCs w:val="22"/>
      </w:rPr>
      <w:t>2</w:t>
    </w:r>
    <w:r w:rsidR="000C6A9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8E" w:rsidRDefault="009E078E" w:rsidP="00D34315">
      <w:r>
        <w:separator/>
      </w:r>
    </w:p>
  </w:footnote>
  <w:footnote w:type="continuationSeparator" w:id="0">
    <w:p w:rsidR="009E078E" w:rsidRDefault="009E078E" w:rsidP="00D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43B"/>
    <w:rsid w:val="000302BE"/>
    <w:rsid w:val="000B61D0"/>
    <w:rsid w:val="000C6A9A"/>
    <w:rsid w:val="000D106A"/>
    <w:rsid w:val="000D311D"/>
    <w:rsid w:val="00130FD2"/>
    <w:rsid w:val="0022761F"/>
    <w:rsid w:val="003939F1"/>
    <w:rsid w:val="003950CB"/>
    <w:rsid w:val="003F0EBC"/>
    <w:rsid w:val="004B64D5"/>
    <w:rsid w:val="004F7704"/>
    <w:rsid w:val="005048FD"/>
    <w:rsid w:val="005C3E94"/>
    <w:rsid w:val="0060242E"/>
    <w:rsid w:val="006434BE"/>
    <w:rsid w:val="00672F39"/>
    <w:rsid w:val="00691C2D"/>
    <w:rsid w:val="006B143B"/>
    <w:rsid w:val="007107D4"/>
    <w:rsid w:val="00734578"/>
    <w:rsid w:val="007A789A"/>
    <w:rsid w:val="007C0DC4"/>
    <w:rsid w:val="00844BF5"/>
    <w:rsid w:val="00851BF5"/>
    <w:rsid w:val="008A4B79"/>
    <w:rsid w:val="00980952"/>
    <w:rsid w:val="009B5BDC"/>
    <w:rsid w:val="009E078E"/>
    <w:rsid w:val="00A60A49"/>
    <w:rsid w:val="00AC23C8"/>
    <w:rsid w:val="00BA231E"/>
    <w:rsid w:val="00C565E4"/>
    <w:rsid w:val="00CC77C4"/>
    <w:rsid w:val="00D27C2E"/>
    <w:rsid w:val="00D34315"/>
    <w:rsid w:val="00D44237"/>
    <w:rsid w:val="00DB3651"/>
    <w:rsid w:val="00DD5CE9"/>
    <w:rsid w:val="00E66696"/>
    <w:rsid w:val="00EB4D0B"/>
    <w:rsid w:val="00F35018"/>
    <w:rsid w:val="00F90AA3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4333"/>
  <w15:docId w15:val="{8BA7A180-8836-44BC-ADA9-AD5E261A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018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01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018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5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018"/>
    <w:rPr>
      <w:rFonts w:eastAsia="Times New Roman"/>
      <w:lang w:eastAsia="ar-SA"/>
    </w:rPr>
  </w:style>
  <w:style w:type="paragraph" w:customStyle="1" w:styleId="Standard">
    <w:name w:val="Standard"/>
    <w:rsid w:val="008A4B79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7</cp:revision>
  <cp:lastPrinted>2019-08-20T07:31:00Z</cp:lastPrinted>
  <dcterms:created xsi:type="dcterms:W3CDTF">2019-07-29T06:53:00Z</dcterms:created>
  <dcterms:modified xsi:type="dcterms:W3CDTF">2019-07-30T12:57:00Z</dcterms:modified>
</cp:coreProperties>
</file>