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BE" w:rsidRPr="003674BE" w:rsidRDefault="003674BE" w:rsidP="003674BE">
      <w:pPr>
        <w:jc w:val="right"/>
        <w:rPr>
          <w:rFonts w:cs="Times New Roman"/>
          <w:i/>
          <w:lang w:val="pl-PL"/>
        </w:rPr>
      </w:pPr>
      <w:r w:rsidRPr="003674BE">
        <w:rPr>
          <w:rFonts w:cs="Times New Roman"/>
          <w:i/>
          <w:lang w:val="pl-PL"/>
        </w:rPr>
        <w:t>wzór</w:t>
      </w:r>
    </w:p>
    <w:p w:rsidR="005A5027" w:rsidRDefault="005A5027">
      <w:pPr>
        <w:jc w:val="center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UMOWA</w:t>
      </w:r>
      <w:r w:rsidR="005411C9">
        <w:rPr>
          <w:rFonts w:cs="Times New Roman"/>
          <w:lang w:val="pl-PL"/>
        </w:rPr>
        <w:t xml:space="preserve"> </w:t>
      </w:r>
    </w:p>
    <w:p w:rsidR="005411C9" w:rsidRPr="00BC17C5" w:rsidRDefault="005411C9">
      <w:pPr>
        <w:jc w:val="center"/>
        <w:rPr>
          <w:rFonts w:cs="Times New Roman"/>
          <w:lang w:val="pl-PL"/>
        </w:rPr>
      </w:pPr>
    </w:p>
    <w:p w:rsidR="005A5027" w:rsidRPr="00BC17C5" w:rsidRDefault="005A5027">
      <w:pPr>
        <w:jc w:val="both"/>
        <w:rPr>
          <w:rFonts w:cs="Times New Roman"/>
          <w:lang w:val="pl-PL"/>
        </w:rPr>
      </w:pPr>
    </w:p>
    <w:p w:rsidR="00F832F1" w:rsidRDefault="008A78C7">
      <w:pPr>
        <w:jc w:val="both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zawarta w dniu</w:t>
      </w:r>
      <w:r w:rsidR="00031AAC">
        <w:rPr>
          <w:rFonts w:cs="Times New Roman"/>
          <w:lang w:val="pl-PL"/>
        </w:rPr>
        <w:t xml:space="preserve"> ………</w:t>
      </w:r>
      <w:r w:rsidR="005A5027" w:rsidRPr="00BC17C5">
        <w:rPr>
          <w:rFonts w:cs="Times New Roman"/>
          <w:lang w:val="pl-PL"/>
        </w:rPr>
        <w:t xml:space="preserve"> </w:t>
      </w:r>
      <w:r w:rsidR="00F0699D" w:rsidRPr="00BC17C5">
        <w:rPr>
          <w:rFonts w:cs="Times New Roman"/>
          <w:lang w:val="pl-PL"/>
        </w:rPr>
        <w:t>20</w:t>
      </w:r>
      <w:r w:rsidR="00EB1ED6" w:rsidRPr="00BC17C5">
        <w:rPr>
          <w:rFonts w:cs="Times New Roman"/>
          <w:lang w:val="pl-PL"/>
        </w:rPr>
        <w:t>21</w:t>
      </w:r>
      <w:r w:rsidR="005A5027" w:rsidRPr="00BC17C5">
        <w:rPr>
          <w:rFonts w:cs="Times New Roman"/>
          <w:lang w:val="pl-PL"/>
        </w:rPr>
        <w:t xml:space="preserve">r.  w Gostyninie pomiędzy </w:t>
      </w:r>
    </w:p>
    <w:p w:rsidR="005A5027" w:rsidRPr="00BC17C5" w:rsidRDefault="005A5027">
      <w:pPr>
        <w:jc w:val="both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 xml:space="preserve">Powiatem Gostynińskim </w:t>
      </w:r>
      <w:r w:rsidR="003260F8" w:rsidRPr="00BC17C5">
        <w:rPr>
          <w:rFonts w:cs="Times New Roman"/>
          <w:lang w:val="pl-PL"/>
        </w:rPr>
        <w:t xml:space="preserve">z siedzibą przy </w:t>
      </w:r>
      <w:r w:rsidRPr="00BC17C5">
        <w:rPr>
          <w:rFonts w:cs="Times New Roman"/>
          <w:lang w:val="pl-PL"/>
        </w:rPr>
        <w:t xml:space="preserve">ul. </w:t>
      </w:r>
      <w:r w:rsidR="00810EBE" w:rsidRPr="00BC17C5">
        <w:rPr>
          <w:rFonts w:cs="Times New Roman"/>
          <w:lang w:val="pl-PL"/>
        </w:rPr>
        <w:t>Dmowskiego 13</w:t>
      </w:r>
      <w:r w:rsidR="00CF2762" w:rsidRPr="00BC17C5">
        <w:rPr>
          <w:rFonts w:cs="Times New Roman"/>
          <w:lang w:val="pl-PL"/>
        </w:rPr>
        <w:t>,</w:t>
      </w:r>
      <w:r w:rsidR="00810EBE" w:rsidRPr="00BC17C5">
        <w:rPr>
          <w:rFonts w:cs="Times New Roman"/>
          <w:lang w:val="pl-PL"/>
        </w:rPr>
        <w:t xml:space="preserve"> 09-500 Gostynin, </w:t>
      </w:r>
      <w:r w:rsidRPr="00BC17C5">
        <w:rPr>
          <w:rFonts w:cs="Times New Roman"/>
          <w:lang w:val="pl-PL"/>
        </w:rPr>
        <w:t xml:space="preserve"> dalej zwanym Zamawiającym reprezentowanym przez:</w:t>
      </w:r>
    </w:p>
    <w:p w:rsidR="005A5027" w:rsidRPr="00BC17C5" w:rsidRDefault="005A5027">
      <w:pPr>
        <w:jc w:val="both"/>
        <w:rPr>
          <w:rFonts w:cs="Times New Roman"/>
          <w:lang w:val="pl-PL"/>
        </w:rPr>
      </w:pPr>
    </w:p>
    <w:p w:rsidR="005A5027" w:rsidRPr="00BC17C5" w:rsidRDefault="005A5027" w:rsidP="003260F8">
      <w:pPr>
        <w:numPr>
          <w:ilvl w:val="0"/>
          <w:numId w:val="1"/>
        </w:numPr>
        <w:jc w:val="both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 xml:space="preserve">Pana </w:t>
      </w:r>
      <w:r w:rsidR="00F0699D" w:rsidRPr="00BC17C5">
        <w:rPr>
          <w:rFonts w:cs="Times New Roman"/>
          <w:lang w:val="pl-PL"/>
        </w:rPr>
        <w:t>Arkadiusza Boruszewskiego</w:t>
      </w:r>
      <w:r w:rsidRPr="00BC17C5">
        <w:rPr>
          <w:rFonts w:cs="Times New Roman"/>
          <w:lang w:val="pl-PL"/>
        </w:rPr>
        <w:t xml:space="preserve"> – Starostę Gostynińskiego</w:t>
      </w:r>
    </w:p>
    <w:p w:rsidR="005A5027" w:rsidRPr="00BC17C5" w:rsidRDefault="00F0699D">
      <w:pPr>
        <w:numPr>
          <w:ilvl w:val="0"/>
          <w:numId w:val="1"/>
        </w:numPr>
        <w:jc w:val="both"/>
        <w:rPr>
          <w:rFonts w:cs="Times New Roman"/>
        </w:rPr>
      </w:pPr>
      <w:r w:rsidRPr="00BC17C5">
        <w:rPr>
          <w:rFonts w:cs="Times New Roman"/>
        </w:rPr>
        <w:t>Panią</w:t>
      </w:r>
      <w:r w:rsidR="005A5027" w:rsidRPr="00BC17C5">
        <w:rPr>
          <w:rFonts w:cs="Times New Roman"/>
        </w:rPr>
        <w:t xml:space="preserve"> </w:t>
      </w:r>
      <w:r w:rsidRPr="00BC17C5">
        <w:rPr>
          <w:rFonts w:cs="Times New Roman"/>
        </w:rPr>
        <w:t>Marią Wróblewską</w:t>
      </w:r>
      <w:r w:rsidR="005A5027" w:rsidRPr="00BC17C5">
        <w:rPr>
          <w:rFonts w:cs="Times New Roman"/>
        </w:rPr>
        <w:t xml:space="preserve"> – Wicestarostę </w:t>
      </w:r>
    </w:p>
    <w:p w:rsidR="005A5027" w:rsidRPr="00BC17C5" w:rsidRDefault="005A5027">
      <w:pPr>
        <w:jc w:val="both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przy kontrasygnacie Pani Elżbiety Kijek – Skarbnika Powiatu</w:t>
      </w:r>
    </w:p>
    <w:p w:rsidR="005A5027" w:rsidRPr="00BC17C5" w:rsidRDefault="005A5027">
      <w:pPr>
        <w:jc w:val="both"/>
        <w:rPr>
          <w:rFonts w:cs="Times New Roman"/>
          <w:lang w:val="pl-PL"/>
        </w:rPr>
      </w:pPr>
    </w:p>
    <w:p w:rsidR="00F832F1" w:rsidRDefault="005A5027">
      <w:pPr>
        <w:jc w:val="both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 xml:space="preserve">a    </w:t>
      </w:r>
    </w:p>
    <w:p w:rsidR="005662B7" w:rsidRDefault="00EB1ED6">
      <w:pPr>
        <w:jc w:val="both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…………………</w:t>
      </w:r>
      <w:r w:rsidR="00F832F1">
        <w:rPr>
          <w:rFonts w:cs="Times New Roman"/>
          <w:lang w:val="pl-PL"/>
        </w:rPr>
        <w:t xml:space="preserve"> prowadzącym działalność gospo</w:t>
      </w:r>
      <w:r w:rsidR="005662B7">
        <w:rPr>
          <w:rFonts w:cs="Times New Roman"/>
          <w:lang w:val="pl-PL"/>
        </w:rPr>
        <w:t xml:space="preserve">darczą </w:t>
      </w:r>
      <w:r w:rsidR="00F832F1">
        <w:rPr>
          <w:rFonts w:cs="Times New Roman"/>
          <w:lang w:val="pl-PL"/>
        </w:rPr>
        <w:t>pn.</w:t>
      </w:r>
      <w:r w:rsidR="005662B7">
        <w:rPr>
          <w:rFonts w:cs="Times New Roman"/>
          <w:lang w:val="pl-PL"/>
        </w:rPr>
        <w:t xml:space="preserve">: </w:t>
      </w:r>
      <w:r w:rsidRPr="00BC17C5">
        <w:rPr>
          <w:rFonts w:cs="Times New Roman"/>
          <w:lang w:val="pl-PL"/>
        </w:rPr>
        <w:t>……</w:t>
      </w:r>
      <w:r w:rsidR="005662B7">
        <w:rPr>
          <w:rFonts w:cs="Times New Roman"/>
          <w:lang w:val="pl-PL"/>
        </w:rPr>
        <w:t>.</w:t>
      </w:r>
      <w:r w:rsidRPr="00BC17C5">
        <w:rPr>
          <w:rFonts w:cs="Times New Roman"/>
          <w:lang w:val="pl-PL"/>
        </w:rPr>
        <w:t>………………….</w:t>
      </w:r>
      <w:r w:rsidR="005662B7">
        <w:rPr>
          <w:rFonts w:cs="Times New Roman"/>
          <w:lang w:val="pl-PL"/>
        </w:rPr>
        <w:t xml:space="preserve"> z siedzibą w ……………………………………………….</w:t>
      </w:r>
      <w:r w:rsidR="006E17B4" w:rsidRPr="00BC17C5">
        <w:rPr>
          <w:rFonts w:cs="Times New Roman"/>
          <w:lang w:val="pl-PL"/>
        </w:rPr>
        <w:t xml:space="preserve"> </w:t>
      </w:r>
      <w:r w:rsidR="005A5027" w:rsidRPr="00BC17C5">
        <w:rPr>
          <w:rFonts w:cs="Times New Roman"/>
          <w:lang w:val="pl-PL"/>
        </w:rPr>
        <w:t>zwanym dalej W</w:t>
      </w:r>
      <w:r w:rsidR="00F0480C" w:rsidRPr="00BC17C5">
        <w:rPr>
          <w:rFonts w:cs="Times New Roman"/>
          <w:lang w:val="pl-PL"/>
        </w:rPr>
        <w:t>ykonawcą</w:t>
      </w:r>
    </w:p>
    <w:p w:rsidR="005A5027" w:rsidRPr="00BC17C5" w:rsidRDefault="005662B7">
      <w:pPr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o </w:t>
      </w:r>
      <w:r w:rsidR="005A5027" w:rsidRPr="00BC17C5">
        <w:rPr>
          <w:rFonts w:cs="Times New Roman"/>
          <w:lang w:val="pl-PL"/>
        </w:rPr>
        <w:t>następującej treści:</w:t>
      </w:r>
    </w:p>
    <w:p w:rsidR="005A5027" w:rsidRPr="00BC17C5" w:rsidRDefault="005A5027">
      <w:pPr>
        <w:jc w:val="both"/>
        <w:rPr>
          <w:rFonts w:cs="Times New Roman"/>
          <w:lang w:val="pl-PL"/>
        </w:rPr>
      </w:pPr>
    </w:p>
    <w:p w:rsidR="005A5027" w:rsidRPr="00BC17C5" w:rsidRDefault="005A5027">
      <w:pPr>
        <w:jc w:val="center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§ 1</w:t>
      </w:r>
    </w:p>
    <w:p w:rsidR="005A5027" w:rsidRPr="00BC17C5" w:rsidRDefault="005A5027">
      <w:pPr>
        <w:jc w:val="center"/>
        <w:rPr>
          <w:rFonts w:cs="Times New Roman"/>
          <w:lang w:val="pl-PL"/>
        </w:rPr>
      </w:pPr>
    </w:p>
    <w:p w:rsidR="007606F6" w:rsidRPr="00BC17C5" w:rsidRDefault="005A5027" w:rsidP="007606F6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C17C5">
        <w:rPr>
          <w:rFonts w:ascii="Times New Roman" w:hAnsi="Times New Roman"/>
          <w:sz w:val="24"/>
          <w:szCs w:val="24"/>
        </w:rPr>
        <w:t>Wykona</w:t>
      </w:r>
      <w:r w:rsidR="00810EBE" w:rsidRPr="00BC17C5">
        <w:rPr>
          <w:rFonts w:ascii="Times New Roman" w:hAnsi="Times New Roman"/>
          <w:sz w:val="24"/>
          <w:szCs w:val="24"/>
        </w:rPr>
        <w:t>w</w:t>
      </w:r>
      <w:r w:rsidR="00935A61" w:rsidRPr="00BC17C5">
        <w:rPr>
          <w:rFonts w:ascii="Times New Roman" w:hAnsi="Times New Roman"/>
          <w:sz w:val="24"/>
          <w:szCs w:val="24"/>
        </w:rPr>
        <w:t xml:space="preserve">ca zobowiązuje się do </w:t>
      </w:r>
      <w:r w:rsidR="007606F6" w:rsidRPr="00BC17C5">
        <w:rPr>
          <w:rFonts w:ascii="Times New Roman" w:hAnsi="Times New Roman"/>
          <w:sz w:val="24"/>
          <w:szCs w:val="24"/>
        </w:rPr>
        <w:t xml:space="preserve">wykonania </w:t>
      </w:r>
      <w:r w:rsidR="007606F6" w:rsidRPr="00BC17C5">
        <w:rPr>
          <w:rFonts w:ascii="Times New Roman" w:eastAsia="Times New Roman" w:hAnsi="Times New Roman"/>
          <w:sz w:val="24"/>
          <w:szCs w:val="24"/>
        </w:rPr>
        <w:t xml:space="preserve">usługi z zakresu gospodarki leśnej tj.: </w:t>
      </w:r>
    </w:p>
    <w:p w:rsidR="009648C5" w:rsidRPr="00BC17C5" w:rsidRDefault="009648C5" w:rsidP="009648C5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17C5">
        <w:rPr>
          <w:rFonts w:ascii="Times New Roman" w:eastAsia="Times New Roman" w:hAnsi="Times New Roman"/>
          <w:sz w:val="24"/>
          <w:szCs w:val="24"/>
        </w:rPr>
        <w:t>a/. o</w:t>
      </w:r>
      <w:r w:rsidR="007606F6" w:rsidRPr="00BC17C5">
        <w:rPr>
          <w:rFonts w:ascii="Times New Roman" w:eastAsia="Times New Roman" w:hAnsi="Times New Roman"/>
          <w:sz w:val="24"/>
          <w:szCs w:val="24"/>
        </w:rPr>
        <w:t xml:space="preserve">dnowienia gniazd pozrębowych na łącznej powierzchni 1,3664 ha, na działce nr 389/15 oddz. </w:t>
      </w:r>
      <w:r w:rsidR="007606F6" w:rsidRPr="00BC17C5">
        <w:rPr>
          <w:rFonts w:ascii="Times New Roman" w:eastAsia="Times New Roman" w:hAnsi="Times New Roman"/>
          <w:b/>
          <w:sz w:val="24"/>
          <w:szCs w:val="24"/>
        </w:rPr>
        <w:t>1h</w:t>
      </w:r>
      <w:r w:rsidR="007606F6" w:rsidRPr="00BC17C5">
        <w:rPr>
          <w:rFonts w:ascii="Times New Roman" w:eastAsia="Times New Roman" w:hAnsi="Times New Roman"/>
          <w:sz w:val="24"/>
          <w:szCs w:val="24"/>
        </w:rPr>
        <w:t xml:space="preserve"> w Gorzewie – Kruku gm. Gostynin;</w:t>
      </w:r>
    </w:p>
    <w:p w:rsidR="009648C5" w:rsidRPr="00BC17C5" w:rsidRDefault="009648C5" w:rsidP="009648C5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17C5">
        <w:rPr>
          <w:rFonts w:ascii="Times New Roman" w:eastAsia="Times New Roman" w:hAnsi="Times New Roman"/>
          <w:sz w:val="24"/>
          <w:szCs w:val="24"/>
        </w:rPr>
        <w:t>b/. o</w:t>
      </w:r>
      <w:r w:rsidR="007606F6" w:rsidRPr="00BC17C5">
        <w:rPr>
          <w:rFonts w:ascii="Times New Roman" w:eastAsia="Times New Roman" w:hAnsi="Times New Roman"/>
          <w:sz w:val="24"/>
          <w:szCs w:val="24"/>
        </w:rPr>
        <w:t>dnowienia halizny o powierzchni 0,12 ha na działce nr 389/40 oddz. 2k w Gorzewie – Kruku gm. Gostynin;</w:t>
      </w:r>
    </w:p>
    <w:p w:rsidR="007606F6" w:rsidRPr="00BC17C5" w:rsidRDefault="009648C5" w:rsidP="009648C5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17C5">
        <w:rPr>
          <w:rFonts w:ascii="Times New Roman" w:eastAsia="Times New Roman" w:hAnsi="Times New Roman"/>
          <w:sz w:val="24"/>
          <w:szCs w:val="24"/>
        </w:rPr>
        <w:t>c/. o</w:t>
      </w:r>
      <w:r w:rsidR="007606F6" w:rsidRPr="00BC17C5">
        <w:rPr>
          <w:rFonts w:ascii="Times New Roman" w:eastAsia="Times New Roman" w:hAnsi="Times New Roman"/>
          <w:sz w:val="24"/>
          <w:szCs w:val="24"/>
        </w:rPr>
        <w:t>dnowienia powierzchni leśnej o powierzchni 0,35 ha, po usuniętych garażach, na działce nr 389/15.</w:t>
      </w:r>
    </w:p>
    <w:p w:rsidR="007606F6" w:rsidRPr="00BC17C5" w:rsidRDefault="007606F6" w:rsidP="007606F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606F6" w:rsidRPr="00BC17C5" w:rsidRDefault="007606F6" w:rsidP="009648C5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C17C5">
        <w:rPr>
          <w:rFonts w:ascii="Times New Roman" w:hAnsi="Times New Roman"/>
          <w:sz w:val="24"/>
          <w:szCs w:val="24"/>
        </w:rPr>
        <w:t>W zakres ww. robót</w:t>
      </w:r>
      <w:r w:rsidR="00627E67" w:rsidRPr="00BC17C5">
        <w:rPr>
          <w:rFonts w:ascii="Times New Roman" w:hAnsi="Times New Roman"/>
          <w:sz w:val="24"/>
          <w:szCs w:val="24"/>
        </w:rPr>
        <w:t>, które należy</w:t>
      </w:r>
      <w:r w:rsidR="00627E67" w:rsidRPr="00BC17C5">
        <w:rPr>
          <w:rFonts w:ascii="Times New Roman" w:eastAsia="Times New Roman" w:hAnsi="Times New Roman"/>
          <w:sz w:val="24"/>
          <w:szCs w:val="24"/>
        </w:rPr>
        <w:t xml:space="preserve"> wykonać zgodnie z zasadami hodowli lasu,</w:t>
      </w:r>
      <w:r w:rsidR="00627E67" w:rsidRPr="00BC17C5">
        <w:rPr>
          <w:rFonts w:ascii="Times New Roman" w:hAnsi="Times New Roman"/>
          <w:sz w:val="24"/>
          <w:szCs w:val="24"/>
        </w:rPr>
        <w:t xml:space="preserve"> </w:t>
      </w:r>
      <w:r w:rsidRPr="00BC17C5">
        <w:rPr>
          <w:rFonts w:ascii="Times New Roman" w:hAnsi="Times New Roman"/>
          <w:sz w:val="24"/>
          <w:szCs w:val="24"/>
        </w:rPr>
        <w:t xml:space="preserve"> wchodzi:</w:t>
      </w:r>
    </w:p>
    <w:p w:rsidR="007606F6" w:rsidRPr="00BC17C5" w:rsidRDefault="007606F6" w:rsidP="007606F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17C5">
        <w:rPr>
          <w:rFonts w:ascii="Times New Roman" w:eastAsia="Times New Roman" w:hAnsi="Times New Roman"/>
          <w:sz w:val="24"/>
          <w:szCs w:val="24"/>
        </w:rPr>
        <w:t>a</w:t>
      </w:r>
      <w:r w:rsidR="00B93BB7" w:rsidRPr="00BC17C5">
        <w:rPr>
          <w:rFonts w:ascii="Times New Roman" w:eastAsia="Times New Roman" w:hAnsi="Times New Roman"/>
          <w:sz w:val="24"/>
          <w:szCs w:val="24"/>
        </w:rPr>
        <w:t>/</w:t>
      </w:r>
      <w:r w:rsidRPr="00BC17C5">
        <w:rPr>
          <w:rFonts w:ascii="Times New Roman" w:eastAsia="Times New Roman" w:hAnsi="Times New Roman"/>
          <w:sz w:val="24"/>
          <w:szCs w:val="24"/>
        </w:rPr>
        <w:t>. etap I:</w:t>
      </w:r>
    </w:p>
    <w:p w:rsidR="007606F6" w:rsidRPr="00BC17C5" w:rsidRDefault="007606F6" w:rsidP="007606F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17C5">
        <w:rPr>
          <w:rFonts w:ascii="Times New Roman" w:eastAsia="Times New Roman" w:hAnsi="Times New Roman"/>
          <w:sz w:val="24"/>
          <w:szCs w:val="24"/>
        </w:rPr>
        <w:t>- wykonanie melioracji agrotechnicznych na ww. powierzchniach (usunięcie czeremchy amerykańskiej),</w:t>
      </w:r>
    </w:p>
    <w:p w:rsidR="007606F6" w:rsidRPr="00BC17C5" w:rsidRDefault="007606F6" w:rsidP="007606F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17C5">
        <w:rPr>
          <w:rFonts w:ascii="Times New Roman" w:eastAsia="Times New Roman" w:hAnsi="Times New Roman"/>
          <w:sz w:val="24"/>
          <w:szCs w:val="24"/>
        </w:rPr>
        <w:t>- przygotowanie gleby (orka pługiem leśnym),</w:t>
      </w:r>
    </w:p>
    <w:p w:rsidR="007606F6" w:rsidRPr="00BC17C5" w:rsidRDefault="007606F6" w:rsidP="007606F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17C5">
        <w:rPr>
          <w:rFonts w:ascii="Times New Roman" w:eastAsia="Times New Roman" w:hAnsi="Times New Roman"/>
          <w:sz w:val="24"/>
          <w:szCs w:val="24"/>
        </w:rPr>
        <w:t>- ogrodzenie terenu działki nr 389/15 od strony działki nr drogi wewnętrznej, na długości nie mniejszej niż 180 m, maksymalnie do 200 m;</w:t>
      </w:r>
    </w:p>
    <w:p w:rsidR="007606F6" w:rsidRPr="00BC17C5" w:rsidRDefault="007606F6" w:rsidP="007606F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17C5">
        <w:rPr>
          <w:rFonts w:ascii="Times New Roman" w:eastAsia="Times New Roman" w:hAnsi="Times New Roman"/>
          <w:sz w:val="24"/>
          <w:szCs w:val="24"/>
        </w:rPr>
        <w:t>b</w:t>
      </w:r>
      <w:r w:rsidR="00B93BB7" w:rsidRPr="00BC17C5">
        <w:rPr>
          <w:rFonts w:ascii="Times New Roman" w:eastAsia="Times New Roman" w:hAnsi="Times New Roman"/>
          <w:sz w:val="24"/>
          <w:szCs w:val="24"/>
        </w:rPr>
        <w:t>/</w:t>
      </w:r>
      <w:r w:rsidRPr="00BC17C5">
        <w:rPr>
          <w:rFonts w:ascii="Times New Roman" w:eastAsia="Times New Roman" w:hAnsi="Times New Roman"/>
          <w:sz w:val="24"/>
          <w:szCs w:val="24"/>
        </w:rPr>
        <w:t>. etap II:</w:t>
      </w:r>
    </w:p>
    <w:p w:rsidR="007606F6" w:rsidRPr="00BC17C5" w:rsidRDefault="007606F6" w:rsidP="007606F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17C5">
        <w:rPr>
          <w:rFonts w:ascii="Times New Roman" w:eastAsia="Times New Roman" w:hAnsi="Times New Roman"/>
          <w:sz w:val="24"/>
          <w:szCs w:val="24"/>
        </w:rPr>
        <w:t xml:space="preserve">- odnowienie </w:t>
      </w:r>
      <w:r w:rsidRPr="00BD736A">
        <w:rPr>
          <w:rFonts w:ascii="Times New Roman" w:eastAsia="Times New Roman" w:hAnsi="Times New Roman"/>
          <w:sz w:val="24"/>
          <w:szCs w:val="24"/>
        </w:rPr>
        <w:t>powierzchni (</w:t>
      </w:r>
      <w:r w:rsidR="00287F00" w:rsidRPr="00BD736A">
        <w:rPr>
          <w:rFonts w:ascii="Times New Roman" w:eastAsia="Times New Roman" w:hAnsi="Times New Roman"/>
          <w:sz w:val="24"/>
          <w:szCs w:val="24"/>
        </w:rPr>
        <w:t>zakup sadzonek i</w:t>
      </w:r>
      <w:r w:rsidR="00287F00" w:rsidRPr="00BC17C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BC17C5">
        <w:rPr>
          <w:rFonts w:ascii="Times New Roman" w:eastAsia="Times New Roman" w:hAnsi="Times New Roman"/>
          <w:sz w:val="24"/>
          <w:szCs w:val="24"/>
        </w:rPr>
        <w:t>sadzenie) sadzonkami gatunków liściastych.</w:t>
      </w:r>
    </w:p>
    <w:p w:rsidR="00935A61" w:rsidRPr="00BC17C5" w:rsidRDefault="00935A61" w:rsidP="00935A61">
      <w:pPr>
        <w:jc w:val="both"/>
        <w:rPr>
          <w:rFonts w:cs="Times New Roman"/>
          <w:lang w:val="pl-PL"/>
        </w:rPr>
      </w:pPr>
    </w:p>
    <w:p w:rsidR="00AD7235" w:rsidRPr="00BC17C5" w:rsidRDefault="00AD7235" w:rsidP="00627E67">
      <w:pPr>
        <w:rPr>
          <w:rFonts w:cs="Times New Roman"/>
          <w:lang w:val="pl-PL"/>
        </w:rPr>
      </w:pPr>
    </w:p>
    <w:p w:rsidR="00EC6AEC" w:rsidRPr="00BC17C5" w:rsidRDefault="00EC6AEC" w:rsidP="00AD7235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BC17C5">
        <w:rPr>
          <w:rFonts w:ascii="Times New Roman" w:hAnsi="Times New Roman"/>
          <w:sz w:val="24"/>
          <w:szCs w:val="24"/>
        </w:rPr>
        <w:t>§ 2</w:t>
      </w:r>
    </w:p>
    <w:p w:rsidR="00F0699D" w:rsidRPr="00BC17C5" w:rsidRDefault="00F0699D" w:rsidP="00F0699D">
      <w:pPr>
        <w:jc w:val="both"/>
        <w:rPr>
          <w:rFonts w:eastAsia="Times New Roman" w:cs="Times New Roman"/>
          <w:lang w:val="pl-PL"/>
        </w:rPr>
      </w:pPr>
    </w:p>
    <w:p w:rsidR="001A6D7A" w:rsidRPr="00BC17C5" w:rsidRDefault="001A6D7A" w:rsidP="001A6D7A">
      <w:pPr>
        <w:jc w:val="both"/>
        <w:rPr>
          <w:rFonts w:cs="Times New Roman"/>
          <w:lang w:val="pl-PL"/>
        </w:rPr>
      </w:pPr>
    </w:p>
    <w:p w:rsidR="00D80B09" w:rsidRPr="00BC17C5" w:rsidRDefault="00EC6AEC" w:rsidP="00D80B09">
      <w:pPr>
        <w:pStyle w:val="Akapitzlist"/>
        <w:numPr>
          <w:ilvl w:val="1"/>
          <w:numId w:val="1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632CD">
        <w:rPr>
          <w:rFonts w:ascii="Times New Roman" w:hAnsi="Times New Roman"/>
          <w:sz w:val="24"/>
          <w:szCs w:val="24"/>
        </w:rPr>
        <w:t>Zamawiający</w:t>
      </w:r>
      <w:r w:rsidR="00C632CD" w:rsidRPr="00C632CD">
        <w:rPr>
          <w:rFonts w:ascii="Times New Roman" w:hAnsi="Times New Roman"/>
          <w:sz w:val="24"/>
          <w:szCs w:val="24"/>
        </w:rPr>
        <w:t xml:space="preserve"> za wykonanie przedmiotu umowy</w:t>
      </w:r>
      <w:r w:rsidRPr="00C632CD">
        <w:rPr>
          <w:rFonts w:ascii="Times New Roman" w:hAnsi="Times New Roman"/>
          <w:sz w:val="24"/>
          <w:szCs w:val="24"/>
        </w:rPr>
        <w:t xml:space="preserve"> zobowiązuje się zapłacić Wykonawcy</w:t>
      </w:r>
      <w:r w:rsidR="00C632CD" w:rsidRPr="00C632CD">
        <w:rPr>
          <w:rFonts w:ascii="Times New Roman" w:hAnsi="Times New Roman"/>
          <w:sz w:val="24"/>
          <w:szCs w:val="24"/>
        </w:rPr>
        <w:t xml:space="preserve"> wynagrodzenie ryczałtowe w </w:t>
      </w:r>
      <w:r w:rsidR="00C632CD" w:rsidRPr="00C632CD">
        <w:rPr>
          <w:rFonts w:ascii="Times New Roman" w:eastAsia="Times New Roman" w:hAnsi="Times New Roman"/>
          <w:sz w:val="24"/>
          <w:szCs w:val="24"/>
        </w:rPr>
        <w:t>kwocie</w:t>
      </w:r>
      <w:r w:rsidRPr="00C632CD">
        <w:rPr>
          <w:rFonts w:ascii="Times New Roman" w:eastAsia="Times New Roman" w:hAnsi="Times New Roman"/>
          <w:sz w:val="24"/>
          <w:szCs w:val="24"/>
        </w:rPr>
        <w:t xml:space="preserve"> netto: </w:t>
      </w:r>
      <w:r w:rsidR="00627E67" w:rsidRPr="00C632CD">
        <w:rPr>
          <w:rFonts w:ascii="Times New Roman" w:eastAsia="Times New Roman" w:hAnsi="Times New Roman"/>
          <w:sz w:val="24"/>
          <w:szCs w:val="24"/>
        </w:rPr>
        <w:t>………</w:t>
      </w:r>
      <w:r w:rsidRPr="00C632CD">
        <w:rPr>
          <w:rFonts w:ascii="Times New Roman" w:eastAsia="Times New Roman" w:hAnsi="Times New Roman"/>
          <w:sz w:val="24"/>
          <w:szCs w:val="24"/>
        </w:rPr>
        <w:t xml:space="preserve"> zł (słownie złotych: </w:t>
      </w:r>
      <w:r w:rsidR="00AB6138" w:rsidRPr="00C632CD">
        <w:rPr>
          <w:rFonts w:ascii="Times New Roman" w:eastAsia="Times New Roman" w:hAnsi="Times New Roman"/>
          <w:sz w:val="24"/>
          <w:szCs w:val="24"/>
        </w:rPr>
        <w:t>………………………………………..</w:t>
      </w:r>
      <w:r w:rsidRPr="00C632CD">
        <w:rPr>
          <w:rFonts w:ascii="Times New Roman" w:eastAsia="Times New Roman" w:hAnsi="Times New Roman"/>
          <w:sz w:val="24"/>
          <w:szCs w:val="24"/>
        </w:rPr>
        <w:t>/100)</w:t>
      </w:r>
      <w:r w:rsidR="00C632CD" w:rsidRPr="00C632CD">
        <w:rPr>
          <w:rFonts w:ascii="Times New Roman" w:eastAsia="Times New Roman" w:hAnsi="Times New Roman"/>
          <w:sz w:val="24"/>
          <w:szCs w:val="24"/>
        </w:rPr>
        <w:t xml:space="preserve"> plus należny podatek </w:t>
      </w:r>
      <w:r w:rsidR="008B2E43" w:rsidRPr="00C632CD">
        <w:rPr>
          <w:rFonts w:ascii="Times New Roman" w:eastAsia="Times New Roman" w:hAnsi="Times New Roman"/>
          <w:sz w:val="24"/>
          <w:szCs w:val="24"/>
        </w:rPr>
        <w:t>VAT</w:t>
      </w:r>
      <w:r w:rsidR="00D80B09">
        <w:rPr>
          <w:rFonts w:ascii="Times New Roman" w:eastAsia="Times New Roman" w:hAnsi="Times New Roman"/>
          <w:sz w:val="24"/>
          <w:szCs w:val="24"/>
        </w:rPr>
        <w:t xml:space="preserve"> tj.  brutto …………</w:t>
      </w:r>
    </w:p>
    <w:p w:rsidR="00D80B09" w:rsidRDefault="00D80B09" w:rsidP="003B3784">
      <w:pPr>
        <w:pStyle w:val="Akapitzlist"/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</w:t>
      </w:r>
      <w:r w:rsidR="00EC6AEC" w:rsidRPr="00BC17C5">
        <w:rPr>
          <w:rFonts w:ascii="Times New Roman" w:eastAsia="Times New Roman" w:hAnsi="Times New Roman"/>
          <w:sz w:val="24"/>
          <w:szCs w:val="24"/>
        </w:rPr>
        <w:t xml:space="preserve"> </w:t>
      </w:r>
      <w:r w:rsidR="00AB6138" w:rsidRPr="00BC17C5">
        <w:rPr>
          <w:rFonts w:ascii="Times New Roman" w:eastAsia="Times New Roman" w:hAnsi="Times New Roman"/>
          <w:sz w:val="24"/>
          <w:szCs w:val="24"/>
        </w:rPr>
        <w:t>…………….</w:t>
      </w:r>
      <w:r w:rsidR="008B2E43" w:rsidRPr="00BC17C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C6AEC" w:rsidRPr="00BC17C5">
        <w:rPr>
          <w:rFonts w:ascii="Times New Roman" w:eastAsia="Times New Roman" w:hAnsi="Times New Roman"/>
          <w:sz w:val="24"/>
          <w:szCs w:val="24"/>
        </w:rPr>
        <w:t>zł (słownie złotych</w:t>
      </w:r>
      <w:r w:rsidR="00287F00" w:rsidRPr="00BC17C5">
        <w:rPr>
          <w:rFonts w:ascii="Times New Roman" w:eastAsia="Times New Roman" w:hAnsi="Times New Roman"/>
          <w:sz w:val="24"/>
          <w:szCs w:val="24"/>
        </w:rPr>
        <w:t>:</w:t>
      </w:r>
      <w:r w:rsidR="00EC6AEC" w:rsidRPr="00BC17C5">
        <w:rPr>
          <w:rFonts w:ascii="Times New Roman" w:eastAsia="Times New Roman" w:hAnsi="Times New Roman"/>
          <w:sz w:val="24"/>
          <w:szCs w:val="24"/>
        </w:rPr>
        <w:t xml:space="preserve"> </w:t>
      </w:r>
      <w:r w:rsidR="00287F00" w:rsidRPr="00BC17C5">
        <w:rPr>
          <w:rFonts w:ascii="Times New Roman" w:eastAsia="Times New Roman" w:hAnsi="Times New Roman"/>
          <w:sz w:val="24"/>
          <w:szCs w:val="24"/>
        </w:rPr>
        <w:t>…………………………….</w:t>
      </w:r>
      <w:r w:rsidR="00EC6AEC" w:rsidRPr="00BC17C5">
        <w:rPr>
          <w:rFonts w:ascii="Times New Roman" w:eastAsia="Times New Roman" w:hAnsi="Times New Roman"/>
          <w:sz w:val="24"/>
          <w:szCs w:val="24"/>
        </w:rPr>
        <w:t>/100).</w:t>
      </w:r>
    </w:p>
    <w:p w:rsidR="00EC6AEC" w:rsidRPr="00BC17C5" w:rsidRDefault="00EC6AEC" w:rsidP="00902895">
      <w:pPr>
        <w:spacing w:line="100" w:lineRule="atLeast"/>
        <w:rPr>
          <w:rFonts w:cs="Times New Roman"/>
          <w:lang w:val="pl-PL"/>
        </w:rPr>
      </w:pPr>
    </w:p>
    <w:p w:rsidR="003B3784" w:rsidRDefault="003B3784" w:rsidP="00902895">
      <w:pPr>
        <w:pStyle w:val="Akapitzlist"/>
        <w:numPr>
          <w:ilvl w:val="1"/>
          <w:numId w:val="1"/>
        </w:numPr>
        <w:spacing w:line="100" w:lineRule="atLeast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</w:t>
      </w:r>
      <w:r w:rsidR="00B4017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określone w ust. 1 </w:t>
      </w:r>
      <w:r w:rsidR="00B40173">
        <w:rPr>
          <w:rFonts w:ascii="Times New Roman" w:hAnsi="Times New Roman"/>
          <w:sz w:val="24"/>
          <w:szCs w:val="24"/>
        </w:rPr>
        <w:t>obejmuje całość kosztów związanych z wykonaniem przedmiotu umowy i nie będzie podlegać zmianom</w:t>
      </w:r>
      <w:r w:rsidR="008D0AB2">
        <w:rPr>
          <w:rFonts w:ascii="Times New Roman" w:hAnsi="Times New Roman"/>
          <w:sz w:val="24"/>
          <w:szCs w:val="24"/>
        </w:rPr>
        <w:t>, niezależnie od okoliczności powstałych w trakcie trwania umowy</w:t>
      </w:r>
      <w:r w:rsidR="007F24B3">
        <w:rPr>
          <w:rFonts w:ascii="Times New Roman" w:hAnsi="Times New Roman"/>
          <w:sz w:val="24"/>
          <w:szCs w:val="24"/>
        </w:rPr>
        <w:t xml:space="preserve"> z zastrzeżeniem § 7 umowy</w:t>
      </w:r>
      <w:r w:rsidR="008D0AB2">
        <w:rPr>
          <w:rFonts w:ascii="Times New Roman" w:hAnsi="Times New Roman"/>
          <w:sz w:val="24"/>
          <w:szCs w:val="24"/>
        </w:rPr>
        <w:t>.</w:t>
      </w:r>
    </w:p>
    <w:p w:rsidR="008D0AB2" w:rsidRDefault="008D0AB2" w:rsidP="008D0AB2">
      <w:pPr>
        <w:pStyle w:val="Akapitzlist"/>
        <w:spacing w:line="100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:rsidR="0098295F" w:rsidRPr="007F24B3" w:rsidRDefault="008B28FD" w:rsidP="007F24B3">
      <w:pPr>
        <w:pStyle w:val="Akapitzlist"/>
        <w:numPr>
          <w:ilvl w:val="1"/>
          <w:numId w:val="1"/>
        </w:numPr>
        <w:spacing w:line="100" w:lineRule="atLeast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Wynagrodzenie, o którym mowa w ust. 1 płatne będzie w dwóch ratach, po zakończeniu każdego z dwóch etapów prac</w:t>
      </w:r>
      <w:r w:rsidR="009F3639">
        <w:rPr>
          <w:rFonts w:ascii="Times New Roman" w:hAnsi="Times New Roman"/>
          <w:sz w:val="24"/>
          <w:szCs w:val="24"/>
        </w:rPr>
        <w:t xml:space="preserve">, </w:t>
      </w:r>
      <w:r w:rsidR="00EC6AEC" w:rsidRPr="00BC17C5">
        <w:rPr>
          <w:rFonts w:ascii="Times New Roman" w:hAnsi="Times New Roman"/>
          <w:sz w:val="24"/>
          <w:szCs w:val="24"/>
        </w:rPr>
        <w:t>na podstawie</w:t>
      </w:r>
      <w:r w:rsidR="009C7A81" w:rsidRPr="00BC17C5">
        <w:rPr>
          <w:rFonts w:ascii="Times New Roman" w:hAnsi="Times New Roman"/>
          <w:sz w:val="24"/>
          <w:szCs w:val="24"/>
        </w:rPr>
        <w:t xml:space="preserve"> sporządzanych</w:t>
      </w:r>
      <w:r w:rsidR="009A4ADE" w:rsidRPr="00BC17C5">
        <w:rPr>
          <w:rFonts w:ascii="Times New Roman" w:hAnsi="Times New Roman"/>
          <w:sz w:val="24"/>
          <w:szCs w:val="24"/>
        </w:rPr>
        <w:t xml:space="preserve"> </w:t>
      </w:r>
      <w:r w:rsidR="009F3639">
        <w:rPr>
          <w:rFonts w:ascii="Times New Roman" w:hAnsi="Times New Roman"/>
          <w:sz w:val="24"/>
          <w:szCs w:val="24"/>
        </w:rPr>
        <w:t>p</w:t>
      </w:r>
      <w:r w:rsidR="00EC6AEC" w:rsidRPr="00BC17C5">
        <w:rPr>
          <w:rFonts w:ascii="Times New Roman" w:hAnsi="Times New Roman"/>
          <w:sz w:val="24"/>
          <w:szCs w:val="24"/>
        </w:rPr>
        <w:t>rotokoł</w:t>
      </w:r>
      <w:r w:rsidR="009C7A81" w:rsidRPr="00BC17C5">
        <w:rPr>
          <w:rFonts w:ascii="Times New Roman" w:hAnsi="Times New Roman"/>
          <w:sz w:val="24"/>
          <w:szCs w:val="24"/>
        </w:rPr>
        <w:t>ów</w:t>
      </w:r>
      <w:r w:rsidR="00EC6AEC" w:rsidRPr="00BC17C5">
        <w:rPr>
          <w:rFonts w:ascii="Times New Roman" w:hAnsi="Times New Roman"/>
          <w:sz w:val="24"/>
          <w:szCs w:val="24"/>
        </w:rPr>
        <w:t xml:space="preserve"> z</w:t>
      </w:r>
      <w:r w:rsidR="009C7A81" w:rsidRPr="00BC17C5">
        <w:rPr>
          <w:rFonts w:ascii="Times New Roman" w:hAnsi="Times New Roman"/>
          <w:sz w:val="24"/>
          <w:szCs w:val="24"/>
        </w:rPr>
        <w:t>dawczo – odbiorczych</w:t>
      </w:r>
      <w:r w:rsidR="009A4ADE" w:rsidRPr="00BC17C5">
        <w:rPr>
          <w:rFonts w:ascii="Times New Roman" w:hAnsi="Times New Roman"/>
          <w:sz w:val="24"/>
          <w:szCs w:val="24"/>
        </w:rPr>
        <w:t xml:space="preserve"> </w:t>
      </w:r>
      <w:r w:rsidR="00D27974" w:rsidRPr="00BC17C5">
        <w:rPr>
          <w:rFonts w:ascii="Times New Roman" w:hAnsi="Times New Roman"/>
          <w:sz w:val="24"/>
          <w:szCs w:val="24"/>
        </w:rPr>
        <w:t>oraz</w:t>
      </w:r>
      <w:r w:rsidR="0098295F">
        <w:rPr>
          <w:rFonts w:ascii="Times New Roman" w:hAnsi="Times New Roman"/>
          <w:sz w:val="24"/>
          <w:szCs w:val="24"/>
        </w:rPr>
        <w:t xml:space="preserve"> -</w:t>
      </w:r>
      <w:r w:rsidR="009F3639">
        <w:rPr>
          <w:rFonts w:ascii="Times New Roman" w:hAnsi="Times New Roman"/>
          <w:sz w:val="24"/>
          <w:szCs w:val="24"/>
        </w:rPr>
        <w:t xml:space="preserve"> po ich </w:t>
      </w:r>
      <w:r w:rsidR="001E6943">
        <w:rPr>
          <w:rFonts w:ascii="Times New Roman" w:hAnsi="Times New Roman"/>
          <w:sz w:val="24"/>
          <w:szCs w:val="24"/>
        </w:rPr>
        <w:t>zaakceptowaniu</w:t>
      </w:r>
      <w:r w:rsidR="009F3639">
        <w:rPr>
          <w:rFonts w:ascii="Times New Roman" w:hAnsi="Times New Roman"/>
          <w:sz w:val="24"/>
          <w:szCs w:val="24"/>
        </w:rPr>
        <w:t xml:space="preserve"> przez Zamawiającego</w:t>
      </w:r>
      <w:r w:rsidR="0098295F">
        <w:rPr>
          <w:rFonts w:ascii="Times New Roman" w:hAnsi="Times New Roman"/>
          <w:sz w:val="24"/>
          <w:szCs w:val="24"/>
        </w:rPr>
        <w:t xml:space="preserve"> -</w:t>
      </w:r>
      <w:r w:rsidR="009F3639">
        <w:rPr>
          <w:rFonts w:ascii="Times New Roman" w:hAnsi="Times New Roman"/>
          <w:sz w:val="24"/>
          <w:szCs w:val="24"/>
        </w:rPr>
        <w:t xml:space="preserve"> faktur VAT</w:t>
      </w:r>
      <w:r w:rsidR="001E6943">
        <w:rPr>
          <w:rFonts w:ascii="Times New Roman" w:hAnsi="Times New Roman"/>
          <w:sz w:val="24"/>
          <w:szCs w:val="24"/>
        </w:rPr>
        <w:t xml:space="preserve"> wystawionych</w:t>
      </w:r>
      <w:r w:rsidR="00EC6AEC" w:rsidRPr="00BC17C5">
        <w:rPr>
          <w:rFonts w:ascii="Times New Roman" w:hAnsi="Times New Roman"/>
          <w:sz w:val="24"/>
          <w:szCs w:val="24"/>
        </w:rPr>
        <w:t xml:space="preserve"> przez Wykonawcę</w:t>
      </w:r>
      <w:r w:rsidR="001E6943">
        <w:rPr>
          <w:rFonts w:ascii="Times New Roman" w:hAnsi="Times New Roman"/>
          <w:sz w:val="24"/>
          <w:szCs w:val="24"/>
        </w:rPr>
        <w:t>,</w:t>
      </w:r>
      <w:r w:rsidR="00096891" w:rsidRPr="00BC17C5">
        <w:rPr>
          <w:rFonts w:ascii="Times New Roman" w:eastAsia="Times New Roman" w:hAnsi="Times New Roman"/>
          <w:sz w:val="24"/>
          <w:szCs w:val="24"/>
        </w:rPr>
        <w:t xml:space="preserve"> </w:t>
      </w:r>
      <w:r w:rsidR="00EC6AEC" w:rsidRPr="00BC17C5">
        <w:rPr>
          <w:rFonts w:ascii="Times New Roman" w:hAnsi="Times New Roman"/>
          <w:sz w:val="24"/>
          <w:szCs w:val="24"/>
        </w:rPr>
        <w:t xml:space="preserve">w terminie </w:t>
      </w:r>
      <w:r w:rsidR="00EC6AEC" w:rsidRPr="00BC17C5">
        <w:rPr>
          <w:rFonts w:ascii="Times New Roman" w:hAnsi="Times New Roman"/>
          <w:b/>
          <w:bCs/>
          <w:sz w:val="24"/>
          <w:szCs w:val="24"/>
        </w:rPr>
        <w:t>14</w:t>
      </w:r>
      <w:r w:rsidR="00EC6AEC" w:rsidRPr="00BC17C5">
        <w:rPr>
          <w:rFonts w:ascii="Times New Roman" w:hAnsi="Times New Roman"/>
          <w:b/>
          <w:sz w:val="24"/>
          <w:szCs w:val="24"/>
        </w:rPr>
        <w:t xml:space="preserve"> dni</w:t>
      </w:r>
      <w:r w:rsidR="00EC6AEC" w:rsidRPr="00BC17C5">
        <w:rPr>
          <w:rFonts w:ascii="Times New Roman" w:hAnsi="Times New Roman"/>
          <w:sz w:val="24"/>
          <w:szCs w:val="24"/>
        </w:rPr>
        <w:t xml:space="preserve"> od daty otrzymania</w:t>
      </w:r>
      <w:r w:rsidR="001E6943">
        <w:rPr>
          <w:rFonts w:ascii="Times New Roman" w:hAnsi="Times New Roman"/>
          <w:sz w:val="24"/>
          <w:szCs w:val="24"/>
        </w:rPr>
        <w:t xml:space="preserve"> faktury,</w:t>
      </w:r>
      <w:r w:rsidR="00EC6AEC" w:rsidRPr="00BC17C5">
        <w:rPr>
          <w:rFonts w:ascii="Times New Roman" w:hAnsi="Times New Roman"/>
          <w:sz w:val="24"/>
          <w:szCs w:val="24"/>
        </w:rPr>
        <w:t xml:space="preserve"> przelewem na rachunek bankowy Wykonawcy</w:t>
      </w:r>
      <w:r w:rsidR="001E6943">
        <w:rPr>
          <w:rFonts w:ascii="Times New Roman" w:hAnsi="Times New Roman"/>
          <w:sz w:val="24"/>
          <w:szCs w:val="24"/>
        </w:rPr>
        <w:t xml:space="preserve"> wskazany na fakturze.</w:t>
      </w:r>
      <w:r w:rsidR="008A6912">
        <w:rPr>
          <w:rFonts w:ascii="Times New Roman" w:hAnsi="Times New Roman"/>
          <w:sz w:val="24"/>
          <w:szCs w:val="24"/>
        </w:rPr>
        <w:t xml:space="preserve"> </w:t>
      </w:r>
      <w:r w:rsidR="008A6912" w:rsidRPr="0098295F">
        <w:rPr>
          <w:rFonts w:ascii="Times New Roman" w:hAnsi="Times New Roman"/>
          <w:sz w:val="24"/>
          <w:szCs w:val="24"/>
        </w:rPr>
        <w:t>Termin płatności faktury uważa się za zachowany, jeśli w tym czasie nastąpi  polecenie przelewu z konta Zamawiającego.</w:t>
      </w:r>
    </w:p>
    <w:p w:rsidR="00787A70" w:rsidRPr="00787A70" w:rsidRDefault="00787A70" w:rsidP="00787A70">
      <w:pPr>
        <w:pStyle w:val="Akapitzlist"/>
        <w:rPr>
          <w:rFonts w:ascii="Times New Roman" w:hAnsi="Times New Roman"/>
          <w:sz w:val="24"/>
          <w:szCs w:val="24"/>
        </w:rPr>
      </w:pPr>
    </w:p>
    <w:p w:rsidR="00787A70" w:rsidRDefault="00A57E65" w:rsidP="0098295F">
      <w:pPr>
        <w:pStyle w:val="Akapitzlist"/>
        <w:numPr>
          <w:ilvl w:val="1"/>
          <w:numId w:val="1"/>
        </w:numPr>
        <w:spacing w:line="100" w:lineRule="atLeast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stwierdzenia przez Zamawiającego, po zakończeniu któregoś z etapów prac, uchybień lub wad w ich wykonaniu</w:t>
      </w:r>
      <w:r w:rsidR="00A33917">
        <w:rPr>
          <w:rFonts w:ascii="Times New Roman" w:hAnsi="Times New Roman"/>
          <w:sz w:val="24"/>
          <w:szCs w:val="24"/>
        </w:rPr>
        <w:t xml:space="preserve"> – Zamawiający ma prawo wstrzymać płatność za dany etap do czasu całkowitego usunięcia wad</w:t>
      </w:r>
      <w:r w:rsidR="008A6912">
        <w:rPr>
          <w:rFonts w:ascii="Times New Roman" w:hAnsi="Times New Roman"/>
          <w:sz w:val="24"/>
          <w:szCs w:val="24"/>
        </w:rPr>
        <w:t xml:space="preserve"> i prawidłowego wykonania przedmiotu umowy</w:t>
      </w:r>
      <w:r w:rsidR="00A33917">
        <w:rPr>
          <w:rFonts w:ascii="Times New Roman" w:hAnsi="Times New Roman"/>
          <w:sz w:val="24"/>
          <w:szCs w:val="24"/>
        </w:rPr>
        <w:t xml:space="preserve">, co nie wyklucza jednocześnie </w:t>
      </w:r>
      <w:r w:rsidR="008A6912">
        <w:rPr>
          <w:rFonts w:ascii="Times New Roman" w:hAnsi="Times New Roman"/>
          <w:sz w:val="24"/>
          <w:szCs w:val="24"/>
        </w:rPr>
        <w:t xml:space="preserve">możliwości </w:t>
      </w:r>
      <w:r w:rsidR="00A33917">
        <w:rPr>
          <w:rFonts w:ascii="Times New Roman" w:hAnsi="Times New Roman"/>
          <w:sz w:val="24"/>
          <w:szCs w:val="24"/>
        </w:rPr>
        <w:t xml:space="preserve">naliczenia kary umownej zgodnie z </w:t>
      </w:r>
      <w:r w:rsidR="00502B00">
        <w:rPr>
          <w:rFonts w:ascii="Times New Roman" w:hAnsi="Times New Roman"/>
          <w:sz w:val="24"/>
          <w:szCs w:val="24"/>
        </w:rPr>
        <w:t>§ 7 ust. 1 pkt 2 umowy.</w:t>
      </w:r>
    </w:p>
    <w:p w:rsidR="00EC6AEC" w:rsidRPr="00BC17C5" w:rsidRDefault="00EC6AEC" w:rsidP="00EC6AEC">
      <w:pPr>
        <w:ind w:left="426" w:firstLine="283"/>
        <w:rPr>
          <w:rFonts w:cs="Times New Roman"/>
          <w:lang w:val="pl-PL"/>
        </w:rPr>
      </w:pPr>
    </w:p>
    <w:p w:rsidR="00EC6AEC" w:rsidRPr="00BC17C5" w:rsidRDefault="00EC6AEC" w:rsidP="00EC6AEC">
      <w:pPr>
        <w:ind w:left="426" w:firstLine="283"/>
        <w:jc w:val="center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§ 4</w:t>
      </w:r>
    </w:p>
    <w:p w:rsidR="00EC6AEC" w:rsidRPr="00BC17C5" w:rsidRDefault="00EC6AEC" w:rsidP="00EC6AEC">
      <w:pPr>
        <w:ind w:left="426" w:firstLine="283"/>
        <w:jc w:val="center"/>
        <w:rPr>
          <w:rFonts w:cs="Times New Roman"/>
          <w:lang w:val="pl-PL"/>
        </w:rPr>
      </w:pPr>
    </w:p>
    <w:p w:rsidR="00EC6AEC" w:rsidRDefault="00EC6AEC" w:rsidP="00EC6AEC">
      <w:pPr>
        <w:ind w:left="426" w:firstLine="283"/>
        <w:jc w:val="both"/>
        <w:rPr>
          <w:rFonts w:eastAsia="Times New Roman"/>
          <w:lang w:val="pl-PL"/>
        </w:rPr>
      </w:pPr>
      <w:r w:rsidRPr="00BC17C5">
        <w:rPr>
          <w:rFonts w:cs="Times New Roman"/>
          <w:bCs/>
          <w:lang w:val="pl-PL"/>
        </w:rPr>
        <w:t xml:space="preserve"> Termin realizacji zamówienia</w:t>
      </w:r>
      <w:r w:rsidR="00E104F5">
        <w:rPr>
          <w:rFonts w:cs="Times New Roman"/>
          <w:bCs/>
          <w:lang w:val="pl-PL"/>
        </w:rPr>
        <w:t>:</w:t>
      </w:r>
      <w:r w:rsidRPr="00BC17C5">
        <w:rPr>
          <w:rFonts w:cs="Times New Roman"/>
          <w:bCs/>
          <w:lang w:val="pl-PL"/>
        </w:rPr>
        <w:t xml:space="preserve">  </w:t>
      </w:r>
      <w:r w:rsidR="00E104F5" w:rsidRPr="00E104F5">
        <w:rPr>
          <w:rFonts w:eastAsia="Times New Roman"/>
          <w:lang w:val="pl-PL"/>
        </w:rPr>
        <w:t>etap I – do 10.12.2021r., etap II – do 30.11.2022r.</w:t>
      </w:r>
    </w:p>
    <w:p w:rsidR="00E104F5" w:rsidRPr="00E104F5" w:rsidRDefault="00E104F5" w:rsidP="00EC6AEC">
      <w:pPr>
        <w:ind w:left="426" w:firstLine="283"/>
        <w:jc w:val="both"/>
        <w:rPr>
          <w:rFonts w:cs="Times New Roman"/>
          <w:b/>
          <w:bCs/>
          <w:lang w:val="pl-PL"/>
        </w:rPr>
      </w:pPr>
    </w:p>
    <w:p w:rsidR="00EC6AEC" w:rsidRPr="00381E2F" w:rsidRDefault="00EC6AEC" w:rsidP="00EC6AEC">
      <w:pPr>
        <w:ind w:left="426" w:firstLine="283"/>
        <w:jc w:val="center"/>
        <w:rPr>
          <w:rFonts w:cs="Times New Roman"/>
          <w:lang w:val="pl-PL"/>
        </w:rPr>
      </w:pPr>
      <w:r w:rsidRPr="00381E2F">
        <w:rPr>
          <w:rFonts w:cs="Times New Roman"/>
          <w:lang w:val="pl-PL"/>
        </w:rPr>
        <w:t>§ 5</w:t>
      </w:r>
    </w:p>
    <w:p w:rsidR="00EC6AEC" w:rsidRPr="00381E2F" w:rsidRDefault="00EC6AEC" w:rsidP="00EC6AEC">
      <w:pPr>
        <w:ind w:left="426" w:firstLine="283"/>
        <w:jc w:val="center"/>
        <w:rPr>
          <w:rFonts w:cs="Times New Roman"/>
          <w:lang w:val="pl-PL"/>
        </w:rPr>
      </w:pPr>
    </w:p>
    <w:p w:rsidR="005411C9" w:rsidRDefault="00A04B9C" w:rsidP="005411C9">
      <w:pPr>
        <w:pStyle w:val="Akapitzlist"/>
        <w:numPr>
          <w:ilvl w:val="0"/>
          <w:numId w:val="14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813AF4">
        <w:rPr>
          <w:rFonts w:ascii="Times New Roman" w:hAnsi="Times New Roman"/>
          <w:sz w:val="24"/>
          <w:szCs w:val="24"/>
        </w:rPr>
        <w:t>Wykonawca ponosi wyłączną odpowiedzialność za ewentua</w:t>
      </w:r>
      <w:r w:rsidR="00381E2F" w:rsidRPr="00813AF4">
        <w:rPr>
          <w:rFonts w:ascii="Times New Roman" w:hAnsi="Times New Roman"/>
          <w:sz w:val="24"/>
          <w:szCs w:val="24"/>
        </w:rPr>
        <w:t xml:space="preserve">lne szkody wyrządzone w związku z realizacją umowy. </w:t>
      </w:r>
      <w:r w:rsidR="00EC6AEC" w:rsidRPr="00813AF4">
        <w:rPr>
          <w:rFonts w:ascii="Times New Roman" w:hAnsi="Times New Roman"/>
          <w:sz w:val="24"/>
          <w:szCs w:val="24"/>
        </w:rPr>
        <w:t>Jeżeli w związku z zaniedbaniem, niewłaściwym prowadzeniem robót lub brakiem koniecznych działań ze strony Wykonawcy nastąpi uszkodzenie lub zniszczenie własności publicznej lub prywatnej</w:t>
      </w:r>
      <w:r w:rsidR="000D67FD" w:rsidRPr="00813AF4">
        <w:rPr>
          <w:rFonts w:ascii="Times New Roman" w:hAnsi="Times New Roman"/>
          <w:sz w:val="24"/>
          <w:szCs w:val="24"/>
        </w:rPr>
        <w:t xml:space="preserve"> należącej do osób trzecich, Wykonawca </w:t>
      </w:r>
      <w:r w:rsidR="00EC6AEC" w:rsidRPr="00813AF4">
        <w:rPr>
          <w:rFonts w:ascii="Times New Roman" w:hAnsi="Times New Roman"/>
          <w:sz w:val="24"/>
          <w:szCs w:val="24"/>
        </w:rPr>
        <w:t>naprawi lub odtworzy uszkodzoną własność</w:t>
      </w:r>
      <w:r w:rsidR="000D67FD" w:rsidRPr="00813AF4">
        <w:rPr>
          <w:rFonts w:ascii="Times New Roman" w:hAnsi="Times New Roman"/>
          <w:sz w:val="24"/>
          <w:szCs w:val="24"/>
        </w:rPr>
        <w:t xml:space="preserve"> na swój koszt</w:t>
      </w:r>
      <w:r w:rsidR="00EC6AEC" w:rsidRPr="00813AF4">
        <w:rPr>
          <w:rFonts w:ascii="Times New Roman" w:hAnsi="Times New Roman"/>
          <w:sz w:val="24"/>
          <w:szCs w:val="24"/>
        </w:rPr>
        <w:t>.</w:t>
      </w:r>
    </w:p>
    <w:p w:rsidR="005411C9" w:rsidRDefault="005411C9" w:rsidP="005411C9">
      <w:pPr>
        <w:pStyle w:val="Akapitzlist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C6AEC" w:rsidRPr="005411C9" w:rsidRDefault="00F7218E" w:rsidP="005411C9">
      <w:pPr>
        <w:pStyle w:val="Akapitzlist"/>
        <w:numPr>
          <w:ilvl w:val="0"/>
          <w:numId w:val="14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5411C9">
        <w:rPr>
          <w:rFonts w:ascii="Times New Roman" w:hAnsi="Times New Roman"/>
          <w:sz w:val="24"/>
          <w:szCs w:val="24"/>
        </w:rPr>
        <w:t>W przypadku korzystania przez Wykonawcę</w:t>
      </w:r>
      <w:r w:rsidR="00FA0FDD" w:rsidRPr="005411C9">
        <w:rPr>
          <w:rFonts w:ascii="Times New Roman" w:hAnsi="Times New Roman"/>
          <w:sz w:val="24"/>
          <w:szCs w:val="24"/>
        </w:rPr>
        <w:t xml:space="preserve"> w celu realizacji umowy z usług podwykonawców, Wykonawca ponosi pełną odpowiedzialność za ich działania jak za własne</w:t>
      </w:r>
      <w:r w:rsidR="00813AF4" w:rsidRPr="005411C9">
        <w:rPr>
          <w:rFonts w:ascii="Times New Roman" w:hAnsi="Times New Roman"/>
          <w:sz w:val="24"/>
          <w:szCs w:val="24"/>
        </w:rPr>
        <w:t>, włącznie z możliwością zastosowania wszelkich konsekwencji wynikających z niniejszej umowy.</w:t>
      </w:r>
      <w:r w:rsidR="00813AF4" w:rsidRPr="005411C9">
        <w:rPr>
          <w:sz w:val="24"/>
          <w:szCs w:val="24"/>
        </w:rPr>
        <w:t xml:space="preserve"> </w:t>
      </w:r>
    </w:p>
    <w:p w:rsidR="00EC6AEC" w:rsidRPr="00BC17C5" w:rsidRDefault="00EC6AEC" w:rsidP="00EC6AEC">
      <w:pPr>
        <w:ind w:left="426" w:firstLine="283"/>
        <w:jc w:val="center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§ 6</w:t>
      </w:r>
    </w:p>
    <w:p w:rsidR="00EC6AEC" w:rsidRPr="00BC17C5" w:rsidRDefault="00EC6AEC" w:rsidP="00EC6AEC">
      <w:pPr>
        <w:ind w:left="426" w:firstLine="283"/>
        <w:jc w:val="center"/>
        <w:rPr>
          <w:rFonts w:cs="Times New Roman"/>
          <w:lang w:val="pl-PL"/>
        </w:rPr>
      </w:pPr>
    </w:p>
    <w:p w:rsidR="00EC6AEC" w:rsidRPr="00BC17C5" w:rsidRDefault="00EC6AEC" w:rsidP="00EC6AEC">
      <w:pPr>
        <w:ind w:left="426" w:firstLine="283"/>
        <w:jc w:val="both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Zamawiający ma prawo odstąpić od umowy, jeżeli Wykonawca</w:t>
      </w:r>
      <w:r w:rsidR="009F5228">
        <w:rPr>
          <w:rFonts w:cs="Times New Roman"/>
          <w:lang w:val="pl-PL"/>
        </w:rPr>
        <w:t xml:space="preserve"> przystąpi do prac z</w:t>
      </w:r>
      <w:r w:rsidRPr="00BC17C5">
        <w:rPr>
          <w:rFonts w:cs="Times New Roman"/>
          <w:lang w:val="pl-PL"/>
        </w:rPr>
        <w:t xml:space="preserve"> opóźni</w:t>
      </w:r>
      <w:r w:rsidR="009F5228">
        <w:rPr>
          <w:rFonts w:cs="Times New Roman"/>
          <w:lang w:val="pl-PL"/>
        </w:rPr>
        <w:t>eniem lub będzie wykonywał prace w sposób zagrażający realizacj</w:t>
      </w:r>
      <w:r w:rsidR="00EA7640">
        <w:rPr>
          <w:rFonts w:cs="Times New Roman"/>
          <w:lang w:val="pl-PL"/>
        </w:rPr>
        <w:t>i</w:t>
      </w:r>
      <w:r w:rsidR="009F5228">
        <w:rPr>
          <w:rFonts w:cs="Times New Roman"/>
          <w:lang w:val="pl-PL"/>
        </w:rPr>
        <w:t xml:space="preserve"> umowy</w:t>
      </w:r>
      <w:r w:rsidRPr="00BC17C5">
        <w:rPr>
          <w:rFonts w:cs="Times New Roman"/>
          <w:lang w:val="pl-PL"/>
        </w:rPr>
        <w:t xml:space="preserve"> </w:t>
      </w:r>
      <w:r w:rsidR="006E4858">
        <w:rPr>
          <w:rFonts w:cs="Times New Roman"/>
          <w:lang w:val="pl-PL"/>
        </w:rPr>
        <w:t>w terminach wskazanych w § 4</w:t>
      </w:r>
      <w:r w:rsidR="00EA7640">
        <w:rPr>
          <w:rFonts w:cs="Times New Roman"/>
          <w:lang w:val="pl-PL"/>
        </w:rPr>
        <w:t>. W takim przypadku Zamawiający ma prawo udzielić Wykonawcy</w:t>
      </w:r>
      <w:r w:rsidRPr="00BC17C5">
        <w:rPr>
          <w:rFonts w:cs="Times New Roman"/>
          <w:lang w:val="pl-PL"/>
        </w:rPr>
        <w:t xml:space="preserve"> na piśmie  dodatkowego 7- dniowego terminu</w:t>
      </w:r>
      <w:r w:rsidR="00054112">
        <w:rPr>
          <w:rFonts w:cs="Times New Roman"/>
          <w:lang w:val="pl-PL"/>
        </w:rPr>
        <w:t>, a po bezskutecznym upływie tego terminu, ma prawo odstąpić od umowy w terminie 7 dni</w:t>
      </w:r>
      <w:r w:rsidRPr="00BC17C5">
        <w:rPr>
          <w:rFonts w:cs="Times New Roman"/>
          <w:lang w:val="pl-PL"/>
        </w:rPr>
        <w:t>. Płatność w razie odstąpienia</w:t>
      </w:r>
      <w:r w:rsidR="00584CF7">
        <w:rPr>
          <w:rFonts w:cs="Times New Roman"/>
          <w:lang w:val="pl-PL"/>
        </w:rPr>
        <w:t xml:space="preserve"> od umowy</w:t>
      </w:r>
      <w:r w:rsidRPr="00BC17C5">
        <w:rPr>
          <w:rFonts w:cs="Times New Roman"/>
          <w:lang w:val="pl-PL"/>
        </w:rPr>
        <w:t xml:space="preserve"> obejmować będzie roboty faktycznie wykonane</w:t>
      </w:r>
      <w:r w:rsidR="00584CF7">
        <w:rPr>
          <w:rFonts w:cs="Times New Roman"/>
          <w:lang w:val="pl-PL"/>
        </w:rPr>
        <w:t xml:space="preserve"> co nie wyklucza możliwości naliczenia</w:t>
      </w:r>
      <w:r w:rsidRPr="00BC17C5">
        <w:rPr>
          <w:rFonts w:cs="Times New Roman"/>
          <w:lang w:val="pl-PL"/>
        </w:rPr>
        <w:t xml:space="preserve"> k</w:t>
      </w:r>
      <w:r w:rsidR="00BC17C5" w:rsidRPr="00BC17C5">
        <w:rPr>
          <w:rFonts w:cs="Times New Roman"/>
          <w:lang w:val="pl-PL"/>
        </w:rPr>
        <w:t>a</w:t>
      </w:r>
      <w:r w:rsidRPr="00BC17C5">
        <w:rPr>
          <w:rFonts w:cs="Times New Roman"/>
          <w:lang w:val="pl-PL"/>
        </w:rPr>
        <w:t xml:space="preserve">ry umownej. </w:t>
      </w:r>
    </w:p>
    <w:p w:rsidR="00EC6AEC" w:rsidRPr="00BC17C5" w:rsidRDefault="00EC6AEC" w:rsidP="00EC6AEC">
      <w:pPr>
        <w:ind w:left="426" w:firstLine="283"/>
        <w:jc w:val="center"/>
        <w:rPr>
          <w:rFonts w:cs="Times New Roman"/>
          <w:lang w:val="pl-PL"/>
        </w:rPr>
      </w:pPr>
    </w:p>
    <w:p w:rsidR="00EC6AEC" w:rsidRPr="00BC17C5" w:rsidRDefault="00EC6AEC" w:rsidP="00EC6AEC">
      <w:pPr>
        <w:ind w:left="426" w:firstLine="283"/>
        <w:jc w:val="center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§ 7</w:t>
      </w:r>
    </w:p>
    <w:p w:rsidR="00EC6AEC" w:rsidRPr="00BC17C5" w:rsidRDefault="00EC6AEC" w:rsidP="00EC6AEC">
      <w:pPr>
        <w:ind w:left="426" w:firstLine="283"/>
        <w:jc w:val="center"/>
        <w:rPr>
          <w:rFonts w:cs="Times New Roman"/>
          <w:lang w:val="pl-PL"/>
        </w:rPr>
      </w:pPr>
    </w:p>
    <w:p w:rsidR="00EC6AEC" w:rsidRPr="00BC17C5" w:rsidRDefault="00EC6AEC" w:rsidP="00EC6AEC">
      <w:pPr>
        <w:numPr>
          <w:ilvl w:val="1"/>
          <w:numId w:val="4"/>
        </w:numPr>
        <w:ind w:left="426" w:firstLine="283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Wykonawca zapłaci Zamawiającemu kary umowne:</w:t>
      </w:r>
    </w:p>
    <w:p w:rsidR="00EC6AEC" w:rsidRPr="00BC17C5" w:rsidRDefault="00EC6AEC" w:rsidP="00EC6AEC">
      <w:pPr>
        <w:numPr>
          <w:ilvl w:val="0"/>
          <w:numId w:val="11"/>
        </w:numPr>
        <w:ind w:left="426" w:firstLine="283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Za opóźnienie w wykonaniu przedmiotu umowy - 1% wartości umowy za każdy dzień opóźnienia,</w:t>
      </w:r>
    </w:p>
    <w:p w:rsidR="00EC6AEC" w:rsidRPr="00BC17C5" w:rsidRDefault="00EC6AEC" w:rsidP="00EC6AEC">
      <w:pPr>
        <w:numPr>
          <w:ilvl w:val="0"/>
          <w:numId w:val="11"/>
        </w:numPr>
        <w:ind w:left="426" w:firstLine="283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Za nienależyte wykonanie przedm</w:t>
      </w:r>
      <w:r w:rsidR="00020986">
        <w:rPr>
          <w:rFonts w:cs="Times New Roman"/>
          <w:lang w:val="pl-PL"/>
        </w:rPr>
        <w:t>iotu umowy - 5 % wartości umowy</w:t>
      </w:r>
      <w:r w:rsidRPr="00BC17C5">
        <w:rPr>
          <w:rFonts w:cs="Times New Roman"/>
          <w:lang w:val="pl-PL"/>
        </w:rPr>
        <w:t xml:space="preserve"> za każdy stwierdzony przypadek </w:t>
      </w:r>
      <w:r w:rsidR="00020986">
        <w:rPr>
          <w:rFonts w:cs="Times New Roman"/>
          <w:lang w:val="pl-PL"/>
        </w:rPr>
        <w:t>działania niezgodnego z zasadami hodowli lasu</w:t>
      </w:r>
      <w:r w:rsidRPr="00BC17C5">
        <w:rPr>
          <w:rFonts w:cs="Times New Roman"/>
          <w:lang w:val="pl-PL"/>
        </w:rPr>
        <w:t>,</w:t>
      </w:r>
    </w:p>
    <w:p w:rsidR="00EC6AEC" w:rsidRDefault="00EC6AEC" w:rsidP="00EC6AEC">
      <w:pPr>
        <w:numPr>
          <w:ilvl w:val="0"/>
          <w:numId w:val="11"/>
        </w:numPr>
        <w:ind w:left="426" w:firstLine="283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Za odstąpienie od umowy z przyczyn leżących po stronie Wykonawcy</w:t>
      </w:r>
      <w:r w:rsidR="00DD1E8D">
        <w:rPr>
          <w:rFonts w:cs="Times New Roman"/>
          <w:lang w:val="pl-PL"/>
        </w:rPr>
        <w:t xml:space="preserve"> </w:t>
      </w:r>
      <w:r w:rsidRPr="00BC17C5">
        <w:rPr>
          <w:rFonts w:cs="Times New Roman"/>
          <w:lang w:val="pl-PL"/>
        </w:rPr>
        <w:t>- 10 % wartości umowy.</w:t>
      </w:r>
    </w:p>
    <w:p w:rsidR="005411C9" w:rsidRPr="00BC17C5" w:rsidRDefault="005411C9" w:rsidP="005411C9">
      <w:pPr>
        <w:ind w:left="709"/>
        <w:rPr>
          <w:rFonts w:cs="Times New Roman"/>
          <w:lang w:val="pl-PL"/>
        </w:rPr>
      </w:pPr>
    </w:p>
    <w:p w:rsidR="00EC6AEC" w:rsidRDefault="00EC6AEC" w:rsidP="00EC6AEC">
      <w:pPr>
        <w:ind w:left="426" w:firstLine="283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lastRenderedPageBreak/>
        <w:t>2.Wykonawca wyraża zgodę na potrącenie kar umownych z należnego mu wynagrodzenia.</w:t>
      </w:r>
    </w:p>
    <w:p w:rsidR="005411C9" w:rsidRPr="00BC17C5" w:rsidRDefault="005411C9" w:rsidP="00EC6AEC">
      <w:pPr>
        <w:ind w:left="426" w:firstLine="283"/>
        <w:rPr>
          <w:rFonts w:cs="Times New Roman"/>
          <w:lang w:val="pl-PL"/>
        </w:rPr>
      </w:pPr>
    </w:p>
    <w:p w:rsidR="00E71CCF" w:rsidRPr="00BC17C5" w:rsidRDefault="00E71CCF" w:rsidP="00EC6AEC">
      <w:pPr>
        <w:ind w:left="426" w:firstLine="283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3. Niezależnie od kar umownych Zamawiającemu będzie przysługiwało prawo dochodzenia od Wykonawcy w związku z niewykonaniem lub nienależytym wykonaniem umowy odszkodowania na zasadach ogólnych.</w:t>
      </w:r>
    </w:p>
    <w:p w:rsidR="00EC6AEC" w:rsidRPr="00BC17C5" w:rsidRDefault="00EC6AEC" w:rsidP="00EC6AEC">
      <w:pPr>
        <w:ind w:left="426" w:firstLine="283"/>
        <w:jc w:val="both"/>
        <w:rPr>
          <w:rFonts w:cs="Times New Roman"/>
          <w:lang w:val="pl-PL"/>
        </w:rPr>
      </w:pPr>
    </w:p>
    <w:p w:rsidR="00EC6AEC" w:rsidRPr="00BC17C5" w:rsidRDefault="00EC6AEC" w:rsidP="00EC6AEC">
      <w:pPr>
        <w:ind w:left="426" w:firstLine="283"/>
        <w:jc w:val="center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§8</w:t>
      </w:r>
    </w:p>
    <w:p w:rsidR="00EC6AEC" w:rsidRPr="00BC17C5" w:rsidRDefault="00EC6AEC" w:rsidP="00EC6AEC">
      <w:pPr>
        <w:ind w:left="426" w:firstLine="283"/>
        <w:jc w:val="center"/>
        <w:rPr>
          <w:rFonts w:cs="Times New Roman"/>
          <w:lang w:val="pl-PL"/>
        </w:rPr>
      </w:pPr>
    </w:p>
    <w:p w:rsidR="00EC6AEC" w:rsidRPr="00BC17C5" w:rsidRDefault="00EC6AEC" w:rsidP="00EC6AEC">
      <w:pPr>
        <w:ind w:left="426" w:firstLine="283"/>
        <w:jc w:val="both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W sprawach nieuregulowanych umową mają zastosowanie przepisy Kodeksu Cywilnego.</w:t>
      </w:r>
    </w:p>
    <w:p w:rsidR="00EC6AEC" w:rsidRPr="00BC17C5" w:rsidRDefault="00EC6AEC" w:rsidP="00EC6AEC">
      <w:pPr>
        <w:ind w:left="426" w:firstLine="283"/>
        <w:jc w:val="both"/>
        <w:rPr>
          <w:rFonts w:cs="Times New Roman"/>
          <w:lang w:val="pl-PL"/>
        </w:rPr>
      </w:pPr>
    </w:p>
    <w:p w:rsidR="00EC6AEC" w:rsidRPr="00BC17C5" w:rsidRDefault="00EC6AEC" w:rsidP="00EC6AEC">
      <w:pPr>
        <w:ind w:left="426" w:firstLine="283"/>
        <w:jc w:val="center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§ 9</w:t>
      </w:r>
    </w:p>
    <w:p w:rsidR="00EC6AEC" w:rsidRPr="00BC17C5" w:rsidRDefault="00EC6AEC" w:rsidP="00EC6AEC">
      <w:pPr>
        <w:ind w:left="426" w:firstLine="283"/>
        <w:jc w:val="center"/>
        <w:rPr>
          <w:rFonts w:cs="Times New Roman"/>
          <w:b/>
          <w:bCs/>
          <w:lang w:val="pl-PL"/>
        </w:rPr>
      </w:pPr>
    </w:p>
    <w:p w:rsidR="00EC6AEC" w:rsidRPr="00BC17C5" w:rsidRDefault="00EC6AEC" w:rsidP="00EC6AEC">
      <w:pPr>
        <w:ind w:left="426" w:firstLine="283"/>
        <w:jc w:val="both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Wszelkie spory mogące wynikać w związku z realizacją niniejszej umowy będą rozstrzygane przez sąd właściwy dla siedziby Zamawiającego.</w:t>
      </w:r>
    </w:p>
    <w:p w:rsidR="00EC6AEC" w:rsidRPr="00BC17C5" w:rsidRDefault="00EC6AEC" w:rsidP="00EC6AEC">
      <w:pPr>
        <w:ind w:left="426" w:firstLine="283"/>
        <w:rPr>
          <w:rFonts w:cs="Times New Roman"/>
          <w:lang w:val="pl-PL"/>
        </w:rPr>
      </w:pPr>
    </w:p>
    <w:p w:rsidR="00EC6AEC" w:rsidRPr="00BC17C5" w:rsidRDefault="00EC6AEC" w:rsidP="00EC6AEC">
      <w:pPr>
        <w:ind w:left="426" w:firstLine="283"/>
        <w:jc w:val="center"/>
        <w:rPr>
          <w:rFonts w:cs="Times New Roman"/>
          <w:lang w:val="pl-PL"/>
        </w:rPr>
      </w:pPr>
    </w:p>
    <w:p w:rsidR="00EC6AEC" w:rsidRPr="00BC17C5" w:rsidRDefault="00EC6AEC" w:rsidP="00EC6AEC">
      <w:pPr>
        <w:ind w:left="426" w:firstLine="283"/>
        <w:jc w:val="center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>§ 10</w:t>
      </w:r>
    </w:p>
    <w:p w:rsidR="00EC6AEC" w:rsidRPr="00BC17C5" w:rsidRDefault="00EC6AEC" w:rsidP="00EC6AEC">
      <w:pPr>
        <w:ind w:left="426" w:firstLine="283"/>
        <w:jc w:val="center"/>
        <w:rPr>
          <w:rFonts w:cs="Times New Roman"/>
          <w:lang w:val="pl-PL"/>
        </w:rPr>
      </w:pPr>
    </w:p>
    <w:p w:rsidR="00EC6AEC" w:rsidRPr="00BC17C5" w:rsidRDefault="00EC6AEC" w:rsidP="00EC6AEC">
      <w:pPr>
        <w:ind w:left="426" w:firstLine="283"/>
        <w:jc w:val="both"/>
        <w:rPr>
          <w:rFonts w:cs="Times New Roman"/>
          <w:lang w:val="pl-PL"/>
        </w:rPr>
      </w:pPr>
      <w:r w:rsidRPr="00BC17C5">
        <w:rPr>
          <w:rFonts w:cs="Times New Roman"/>
          <w:lang w:val="pl-PL"/>
        </w:rPr>
        <w:t xml:space="preserve">Umowa została sporządzona w </w:t>
      </w:r>
      <w:r w:rsidR="000135DE" w:rsidRPr="00BC17C5">
        <w:rPr>
          <w:rFonts w:cs="Times New Roman"/>
          <w:lang w:val="pl-PL"/>
        </w:rPr>
        <w:t>trze</w:t>
      </w:r>
      <w:r w:rsidRPr="00BC17C5">
        <w:rPr>
          <w:rFonts w:cs="Times New Roman"/>
          <w:lang w:val="pl-PL"/>
        </w:rPr>
        <w:t>ch jednobrzmiących egzemplarzach, jeden dla Wykonawcy i dwa dla Zamawiającego.</w:t>
      </w:r>
    </w:p>
    <w:p w:rsidR="00EC6AEC" w:rsidRPr="00BC17C5" w:rsidRDefault="00EC6AEC" w:rsidP="00EC6AEC">
      <w:pPr>
        <w:ind w:left="426" w:firstLine="283"/>
        <w:jc w:val="both"/>
        <w:rPr>
          <w:rFonts w:cs="Times New Roman"/>
          <w:lang w:val="pl-PL"/>
        </w:rPr>
      </w:pPr>
    </w:p>
    <w:p w:rsidR="00EC6AEC" w:rsidRPr="00BC17C5" w:rsidRDefault="00EC6AEC" w:rsidP="00EC6AEC">
      <w:pPr>
        <w:ind w:firstLine="567"/>
        <w:jc w:val="both"/>
        <w:rPr>
          <w:rFonts w:cs="Times New Roman"/>
          <w:b/>
          <w:bCs/>
          <w:lang w:val="pl-PL"/>
        </w:rPr>
      </w:pPr>
    </w:p>
    <w:p w:rsidR="00EC6AEC" w:rsidRPr="00BC17C5" w:rsidRDefault="00EC6AEC" w:rsidP="00EC6AEC">
      <w:pPr>
        <w:ind w:firstLine="567"/>
        <w:jc w:val="both"/>
        <w:rPr>
          <w:rFonts w:cs="Times New Roman"/>
          <w:lang w:val="pl-PL"/>
        </w:rPr>
      </w:pPr>
    </w:p>
    <w:p w:rsidR="00EC6AEC" w:rsidRPr="00BC17C5" w:rsidRDefault="00EC6AEC" w:rsidP="00EC6AEC">
      <w:pPr>
        <w:ind w:firstLine="567"/>
        <w:jc w:val="both"/>
        <w:rPr>
          <w:rFonts w:cs="Times New Roman"/>
          <w:lang w:val="pl-PL"/>
        </w:rPr>
      </w:pPr>
    </w:p>
    <w:p w:rsidR="00EC6AEC" w:rsidRPr="00BC17C5" w:rsidRDefault="00EC6AEC" w:rsidP="00EC6AEC">
      <w:pPr>
        <w:jc w:val="both"/>
        <w:rPr>
          <w:rFonts w:cs="Times New Roman"/>
          <w:lang w:val="pl-PL"/>
        </w:rPr>
      </w:pPr>
    </w:p>
    <w:p w:rsidR="00EC6AEC" w:rsidRPr="00BC17C5" w:rsidRDefault="00EC6AEC" w:rsidP="00EC6AEC">
      <w:pPr>
        <w:jc w:val="both"/>
        <w:rPr>
          <w:rFonts w:cs="Times New Roman"/>
          <w:lang w:val="pl-PL"/>
        </w:rPr>
      </w:pPr>
    </w:p>
    <w:p w:rsidR="00EC6AEC" w:rsidRPr="00BC17C5" w:rsidRDefault="00EC6AEC" w:rsidP="00EC6AEC">
      <w:pPr>
        <w:jc w:val="both"/>
        <w:rPr>
          <w:rFonts w:cs="Times New Roman"/>
          <w:b/>
          <w:bCs/>
          <w:lang w:val="pl-PL"/>
        </w:rPr>
      </w:pPr>
      <w:r w:rsidRPr="00BC17C5">
        <w:rPr>
          <w:rFonts w:cs="Times New Roman"/>
          <w:b/>
          <w:bCs/>
          <w:lang w:val="pl-PL"/>
        </w:rPr>
        <w:t xml:space="preserve">                  </w:t>
      </w:r>
      <w:r w:rsidRPr="00BC17C5">
        <w:rPr>
          <w:rFonts w:cs="Times New Roman"/>
          <w:b/>
          <w:bCs/>
          <w:lang w:val="pl-PL"/>
        </w:rPr>
        <w:tab/>
        <w:t>Zamawiający</w:t>
      </w:r>
      <w:r w:rsidRPr="00BC17C5">
        <w:rPr>
          <w:rFonts w:cs="Times New Roman"/>
          <w:b/>
          <w:bCs/>
          <w:lang w:val="pl-PL"/>
        </w:rPr>
        <w:tab/>
      </w:r>
      <w:r w:rsidRPr="00BC17C5">
        <w:rPr>
          <w:rFonts w:cs="Times New Roman"/>
          <w:b/>
          <w:bCs/>
          <w:lang w:val="pl-PL"/>
        </w:rPr>
        <w:tab/>
      </w:r>
      <w:r w:rsidRPr="00BC17C5">
        <w:rPr>
          <w:rFonts w:cs="Times New Roman"/>
          <w:b/>
          <w:bCs/>
          <w:lang w:val="pl-PL"/>
        </w:rPr>
        <w:tab/>
      </w:r>
      <w:r w:rsidRPr="00BC17C5">
        <w:rPr>
          <w:rFonts w:cs="Times New Roman"/>
          <w:b/>
          <w:bCs/>
          <w:lang w:val="pl-PL"/>
        </w:rPr>
        <w:tab/>
        <w:t xml:space="preserve">       Wykonawca</w:t>
      </w:r>
    </w:p>
    <w:p w:rsidR="00EC6AEC" w:rsidRPr="00BC17C5" w:rsidRDefault="00EC6AEC" w:rsidP="00EC6AEC">
      <w:pPr>
        <w:jc w:val="both"/>
        <w:rPr>
          <w:rFonts w:cs="Times New Roman"/>
          <w:b/>
          <w:bCs/>
          <w:lang w:val="pl-PL"/>
        </w:rPr>
      </w:pPr>
    </w:p>
    <w:p w:rsidR="00EC6AEC" w:rsidRPr="00BC17C5" w:rsidRDefault="00EC6AEC" w:rsidP="00EC6AEC">
      <w:pPr>
        <w:jc w:val="both"/>
        <w:rPr>
          <w:rFonts w:cs="Times New Roman"/>
          <w:b/>
          <w:bCs/>
          <w:lang w:val="pl-PL"/>
        </w:rPr>
      </w:pPr>
    </w:p>
    <w:p w:rsidR="00EC6AEC" w:rsidRPr="00BC17C5" w:rsidRDefault="00EC6AEC" w:rsidP="00EC6AEC">
      <w:pPr>
        <w:jc w:val="both"/>
        <w:rPr>
          <w:rFonts w:cs="Times New Roman"/>
          <w:b/>
          <w:bCs/>
          <w:lang w:val="pl-PL"/>
        </w:rPr>
      </w:pPr>
    </w:p>
    <w:p w:rsidR="00EC6AEC" w:rsidRPr="00BC17C5" w:rsidRDefault="00EC6AEC" w:rsidP="00EC6AEC">
      <w:pPr>
        <w:jc w:val="both"/>
        <w:rPr>
          <w:rFonts w:cs="Times New Roman"/>
          <w:b/>
          <w:bCs/>
          <w:lang w:val="pl-PL"/>
        </w:rPr>
      </w:pPr>
    </w:p>
    <w:p w:rsidR="00EC6AEC" w:rsidRPr="00BC17C5" w:rsidRDefault="00EC6AEC" w:rsidP="00EC6AEC">
      <w:pPr>
        <w:rPr>
          <w:rFonts w:cs="Times New Roman"/>
          <w:lang w:val="pl-PL"/>
        </w:rPr>
      </w:pPr>
    </w:p>
    <w:sectPr w:rsidR="00EC6AEC" w:rsidRPr="00BC17C5" w:rsidSect="005C2F04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B39" w:rsidRDefault="00F92B39" w:rsidP="00E67FEE">
      <w:r>
        <w:separator/>
      </w:r>
    </w:p>
  </w:endnote>
  <w:endnote w:type="continuationSeparator" w:id="0">
    <w:p w:rsidR="00F92B39" w:rsidRDefault="00F92B39" w:rsidP="00E67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92641"/>
      <w:docPartObj>
        <w:docPartGallery w:val="Page Numbers (Bottom of Page)"/>
        <w:docPartUnique/>
      </w:docPartObj>
    </w:sdtPr>
    <w:sdtContent>
      <w:p w:rsidR="008A6912" w:rsidRDefault="008A6912">
        <w:pPr>
          <w:pStyle w:val="Stopka"/>
          <w:jc w:val="center"/>
        </w:pPr>
        <w:fldSimple w:instr=" PAGE   \* MERGEFORMAT ">
          <w:r w:rsidR="009A6220">
            <w:rPr>
              <w:noProof/>
            </w:rPr>
            <w:t>2</w:t>
          </w:r>
        </w:fldSimple>
        <w:r>
          <w:t>/3</w:t>
        </w:r>
      </w:p>
      <w:p w:rsidR="008A6912" w:rsidRDefault="008A6912">
        <w:pPr>
          <w:pStyle w:val="Stopka"/>
          <w:jc w:val="center"/>
        </w:pPr>
      </w:p>
    </w:sdtContent>
  </w:sdt>
  <w:p w:rsidR="008A6912" w:rsidRDefault="008A69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B39" w:rsidRDefault="00F92B39" w:rsidP="00E67FEE">
      <w:r>
        <w:separator/>
      </w:r>
    </w:p>
  </w:footnote>
  <w:footnote w:type="continuationSeparator" w:id="0">
    <w:p w:rsidR="00F92B39" w:rsidRDefault="00F92B39" w:rsidP="00E67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1D443C1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25C270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47171FD"/>
    <w:multiLevelType w:val="hybridMultilevel"/>
    <w:tmpl w:val="7440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80A94"/>
    <w:multiLevelType w:val="hybridMultilevel"/>
    <w:tmpl w:val="19540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A3D9B"/>
    <w:multiLevelType w:val="hybridMultilevel"/>
    <w:tmpl w:val="27E4DC0A"/>
    <w:lvl w:ilvl="0" w:tplc="1A688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4E4E01"/>
    <w:multiLevelType w:val="hybridMultilevel"/>
    <w:tmpl w:val="DBB2C2AA"/>
    <w:lvl w:ilvl="0" w:tplc="C5B2C7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78C7"/>
    <w:rsid w:val="00007BB7"/>
    <w:rsid w:val="000135DE"/>
    <w:rsid w:val="0001388F"/>
    <w:rsid w:val="00020986"/>
    <w:rsid w:val="00031AAC"/>
    <w:rsid w:val="00054112"/>
    <w:rsid w:val="000833D4"/>
    <w:rsid w:val="00096891"/>
    <w:rsid w:val="000D43FC"/>
    <w:rsid w:val="000D67FD"/>
    <w:rsid w:val="001025F2"/>
    <w:rsid w:val="00102F27"/>
    <w:rsid w:val="00137B7C"/>
    <w:rsid w:val="00172DB4"/>
    <w:rsid w:val="001A6D7A"/>
    <w:rsid w:val="001B2CAB"/>
    <w:rsid w:val="001C1197"/>
    <w:rsid w:val="001E6943"/>
    <w:rsid w:val="00287F00"/>
    <w:rsid w:val="002D479B"/>
    <w:rsid w:val="002F47B8"/>
    <w:rsid w:val="0030777D"/>
    <w:rsid w:val="003260F8"/>
    <w:rsid w:val="003541FC"/>
    <w:rsid w:val="003674BE"/>
    <w:rsid w:val="003775B3"/>
    <w:rsid w:val="00381E2F"/>
    <w:rsid w:val="003B3784"/>
    <w:rsid w:val="003E5411"/>
    <w:rsid w:val="0043617F"/>
    <w:rsid w:val="00502B00"/>
    <w:rsid w:val="00510965"/>
    <w:rsid w:val="0051154F"/>
    <w:rsid w:val="005411C9"/>
    <w:rsid w:val="00545A4D"/>
    <w:rsid w:val="005662B7"/>
    <w:rsid w:val="00584CF7"/>
    <w:rsid w:val="005A1F0F"/>
    <w:rsid w:val="005A5027"/>
    <w:rsid w:val="005C2F04"/>
    <w:rsid w:val="00627E67"/>
    <w:rsid w:val="0065530A"/>
    <w:rsid w:val="006E17B4"/>
    <w:rsid w:val="006E4858"/>
    <w:rsid w:val="00733854"/>
    <w:rsid w:val="007606F6"/>
    <w:rsid w:val="00787A70"/>
    <w:rsid w:val="007E150A"/>
    <w:rsid w:val="007F24B3"/>
    <w:rsid w:val="00810EBE"/>
    <w:rsid w:val="00813AF4"/>
    <w:rsid w:val="00862195"/>
    <w:rsid w:val="0089646F"/>
    <w:rsid w:val="008A6912"/>
    <w:rsid w:val="008A78C7"/>
    <w:rsid w:val="008B28FD"/>
    <w:rsid w:val="008B2E43"/>
    <w:rsid w:val="008D0AB2"/>
    <w:rsid w:val="00902895"/>
    <w:rsid w:val="00935A61"/>
    <w:rsid w:val="009458FB"/>
    <w:rsid w:val="00947A41"/>
    <w:rsid w:val="009648C5"/>
    <w:rsid w:val="0098295F"/>
    <w:rsid w:val="009A4ADE"/>
    <w:rsid w:val="009A6220"/>
    <w:rsid w:val="009C7A81"/>
    <w:rsid w:val="009E21F5"/>
    <w:rsid w:val="009F3639"/>
    <w:rsid w:val="009F5228"/>
    <w:rsid w:val="00A04B9C"/>
    <w:rsid w:val="00A10F8D"/>
    <w:rsid w:val="00A33917"/>
    <w:rsid w:val="00A57E65"/>
    <w:rsid w:val="00AB6138"/>
    <w:rsid w:val="00AD7235"/>
    <w:rsid w:val="00B40173"/>
    <w:rsid w:val="00B76752"/>
    <w:rsid w:val="00B93BB7"/>
    <w:rsid w:val="00BC17C5"/>
    <w:rsid w:val="00BD620C"/>
    <w:rsid w:val="00BD736A"/>
    <w:rsid w:val="00C04175"/>
    <w:rsid w:val="00C33412"/>
    <w:rsid w:val="00C50448"/>
    <w:rsid w:val="00C632CD"/>
    <w:rsid w:val="00C6513A"/>
    <w:rsid w:val="00CF2762"/>
    <w:rsid w:val="00D27974"/>
    <w:rsid w:val="00D80B09"/>
    <w:rsid w:val="00D96B7D"/>
    <w:rsid w:val="00DD1E8D"/>
    <w:rsid w:val="00E104F5"/>
    <w:rsid w:val="00E67FEE"/>
    <w:rsid w:val="00E71CCF"/>
    <w:rsid w:val="00EA7640"/>
    <w:rsid w:val="00EB1ED6"/>
    <w:rsid w:val="00EC6AEC"/>
    <w:rsid w:val="00ED4A9E"/>
    <w:rsid w:val="00EF67A3"/>
    <w:rsid w:val="00EF7FAC"/>
    <w:rsid w:val="00F0480C"/>
    <w:rsid w:val="00F0699D"/>
    <w:rsid w:val="00F40803"/>
    <w:rsid w:val="00F43743"/>
    <w:rsid w:val="00F7218E"/>
    <w:rsid w:val="00F832F1"/>
    <w:rsid w:val="00F92B39"/>
    <w:rsid w:val="00F958E9"/>
    <w:rsid w:val="00FA0FDD"/>
    <w:rsid w:val="00FE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F0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C2F04"/>
  </w:style>
  <w:style w:type="character" w:customStyle="1" w:styleId="WW-Absatz-Standardschriftart">
    <w:name w:val="WW-Absatz-Standardschriftart"/>
    <w:rsid w:val="005C2F04"/>
  </w:style>
  <w:style w:type="character" w:customStyle="1" w:styleId="Znakinumeracji">
    <w:name w:val="Znaki numeracji"/>
    <w:rsid w:val="005C2F04"/>
  </w:style>
  <w:style w:type="paragraph" w:customStyle="1" w:styleId="Nagwek1">
    <w:name w:val="Nagłówek1"/>
    <w:basedOn w:val="Normalny"/>
    <w:next w:val="Tekstpodstawowy"/>
    <w:rsid w:val="005C2F04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5C2F04"/>
    <w:pPr>
      <w:spacing w:after="120"/>
    </w:pPr>
  </w:style>
  <w:style w:type="paragraph" w:styleId="Lista">
    <w:name w:val="List"/>
    <w:basedOn w:val="Tekstpodstawowy"/>
    <w:rsid w:val="005C2F04"/>
  </w:style>
  <w:style w:type="paragraph" w:customStyle="1" w:styleId="Podpis1">
    <w:name w:val="Podpis1"/>
    <w:basedOn w:val="Normalny"/>
    <w:rsid w:val="005C2F0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C2F04"/>
    <w:pPr>
      <w:suppressLineNumbers/>
    </w:pPr>
  </w:style>
  <w:style w:type="paragraph" w:styleId="Akapitzlist">
    <w:name w:val="List Paragraph"/>
    <w:basedOn w:val="Normalny"/>
    <w:uiPriority w:val="34"/>
    <w:qFormat/>
    <w:rsid w:val="00CF276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E67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7FEE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67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FE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8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891"/>
    <w:rPr>
      <w:rFonts w:eastAsia="Lucida Sans Unicode" w:cs="Tahoma"/>
      <w:color w:val="000000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8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89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91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Katarzyna</cp:lastModifiedBy>
  <cp:revision>3</cp:revision>
  <cp:lastPrinted>2021-08-10T11:53:00Z</cp:lastPrinted>
  <dcterms:created xsi:type="dcterms:W3CDTF">2021-08-10T09:03:00Z</dcterms:created>
  <dcterms:modified xsi:type="dcterms:W3CDTF">2021-08-10T12:43:00Z</dcterms:modified>
</cp:coreProperties>
</file>